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C1" w:rsidRDefault="00B119C1" w:rsidP="00B1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C1" w:rsidRPr="00B119C1" w:rsidRDefault="00B119C1" w:rsidP="00B1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9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-323850</wp:posOffset>
            </wp:positionV>
            <wp:extent cx="736600" cy="838200"/>
            <wp:effectExtent l="0" t="0" r="6350" b="0"/>
            <wp:wrapTight wrapText="bothSides">
              <wp:wrapPolygon edited="0">
                <wp:start x="8938" y="0"/>
                <wp:lineTo x="6703" y="982"/>
                <wp:lineTo x="559" y="6873"/>
                <wp:lineTo x="0" y="19145"/>
                <wp:lineTo x="1676" y="21109"/>
                <wp:lineTo x="19552" y="21109"/>
                <wp:lineTo x="21786" y="21109"/>
                <wp:lineTo x="21786" y="16200"/>
                <wp:lineTo x="21228" y="6873"/>
                <wp:lineTo x="15083" y="982"/>
                <wp:lineTo x="12290" y="0"/>
                <wp:lineTo x="893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9C1" w:rsidRPr="00B119C1" w:rsidRDefault="00B119C1" w:rsidP="00B119C1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C1" w:rsidRPr="00B119C1" w:rsidRDefault="00B119C1" w:rsidP="00B1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C1" w:rsidRPr="00B119C1" w:rsidRDefault="00B119C1" w:rsidP="00B1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9C1" w:rsidRPr="00B119C1" w:rsidRDefault="00B119C1" w:rsidP="00B11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C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119C1" w:rsidRPr="00B119C1" w:rsidRDefault="00B119C1" w:rsidP="00B11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C1">
        <w:rPr>
          <w:rFonts w:ascii="Times New Roman" w:hAnsi="Times New Roman" w:cs="Times New Roman"/>
          <w:b/>
          <w:sz w:val="28"/>
          <w:szCs w:val="28"/>
        </w:rPr>
        <w:t>СЛОБОДСКОГО СЕЛЬСКОГО ПОСЕЛЕНИЯ</w:t>
      </w:r>
    </w:p>
    <w:p w:rsidR="00B119C1" w:rsidRPr="00B119C1" w:rsidRDefault="00B119C1" w:rsidP="00B11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C1">
        <w:rPr>
          <w:rFonts w:ascii="Times New Roman" w:hAnsi="Times New Roman" w:cs="Times New Roman"/>
          <w:b/>
          <w:sz w:val="28"/>
          <w:szCs w:val="28"/>
        </w:rPr>
        <w:t>ДЕМИДОВСКОГО РАЙОНА СМОЛЕНСКОЙ ОБЛАСТИ</w:t>
      </w:r>
    </w:p>
    <w:p w:rsidR="00B119C1" w:rsidRPr="00B119C1" w:rsidRDefault="00B119C1" w:rsidP="00B119C1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C1" w:rsidRPr="00B119C1" w:rsidRDefault="00B119C1" w:rsidP="00B11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C1" w:rsidRPr="00B119C1" w:rsidRDefault="00B119C1" w:rsidP="00B11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C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119C1" w:rsidRPr="00B119C1" w:rsidRDefault="00B119C1" w:rsidP="00B1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9C1" w:rsidRPr="00B119C1" w:rsidRDefault="00B119C1" w:rsidP="00B119C1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9C1" w:rsidRPr="00B119C1" w:rsidRDefault="00B119C1" w:rsidP="00B119C1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>от   03 июля  2017 года                                № 34</w:t>
      </w:r>
    </w:p>
    <w:p w:rsidR="00E85188" w:rsidRPr="00B119C1" w:rsidRDefault="00E85188" w:rsidP="00B119C1">
      <w:pPr>
        <w:spacing w:after="0" w:line="240" w:lineRule="auto"/>
        <w:ind w:left="4022" w:right="4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188" w:rsidRDefault="000523DF" w:rsidP="00B119C1">
      <w:pPr>
        <w:pStyle w:val="headertext"/>
        <w:spacing w:beforeAutospacing="0" w:after="0" w:afterAutospacing="0"/>
        <w:ind w:right="4535"/>
        <w:jc w:val="both"/>
        <w:rPr>
          <w:sz w:val="28"/>
          <w:szCs w:val="28"/>
        </w:rPr>
      </w:pPr>
      <w:r w:rsidRPr="00B119C1">
        <w:rPr>
          <w:sz w:val="28"/>
          <w:szCs w:val="28"/>
        </w:rPr>
        <w:t>Об утверждении порядка дачи согласия на списание объектов муниципальной собственности</w:t>
      </w:r>
    </w:p>
    <w:p w:rsidR="00B119C1" w:rsidRDefault="00B119C1" w:rsidP="00B119C1">
      <w:pPr>
        <w:pStyle w:val="headertext"/>
        <w:spacing w:beforeAutospacing="0" w:after="0" w:afterAutospacing="0"/>
        <w:ind w:right="4535"/>
        <w:jc w:val="both"/>
        <w:rPr>
          <w:sz w:val="28"/>
          <w:szCs w:val="28"/>
        </w:rPr>
      </w:pPr>
    </w:p>
    <w:p w:rsidR="00B119C1" w:rsidRPr="00B119C1" w:rsidRDefault="00B119C1" w:rsidP="00B119C1">
      <w:pPr>
        <w:pStyle w:val="headertext"/>
        <w:spacing w:beforeAutospacing="0" w:after="0" w:afterAutospacing="0"/>
        <w:ind w:right="4535"/>
        <w:jc w:val="both"/>
        <w:rPr>
          <w:sz w:val="28"/>
          <w:szCs w:val="28"/>
        </w:rPr>
      </w:pPr>
    </w:p>
    <w:p w:rsidR="00E85188" w:rsidRDefault="000523DF" w:rsidP="00B119C1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B119C1">
        <w:rPr>
          <w:sz w:val="28"/>
          <w:szCs w:val="28"/>
        </w:rPr>
        <w:t xml:space="preserve">В соответствии с  </w:t>
      </w:r>
      <w:hyperlink r:id="rId8">
        <w:r w:rsidRPr="00B119C1">
          <w:rPr>
            <w:rStyle w:val="-"/>
            <w:color w:val="00000A"/>
            <w:sz w:val="28"/>
            <w:szCs w:val="28"/>
            <w:u w:val="none"/>
          </w:rPr>
          <w:t>Гражданским кодексом Российской Федерации</w:t>
        </w:r>
      </w:hyperlink>
      <w:r w:rsidRPr="00B119C1">
        <w:rPr>
          <w:sz w:val="28"/>
          <w:szCs w:val="28"/>
        </w:rPr>
        <w:t xml:space="preserve">, </w:t>
      </w:r>
      <w:hyperlink r:id="rId9">
        <w:r w:rsidRPr="00B119C1">
          <w:rPr>
            <w:rStyle w:val="-"/>
            <w:color w:val="00000A"/>
            <w:sz w:val="28"/>
            <w:szCs w:val="28"/>
            <w:u w:val="none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 w:rsidRPr="00B119C1">
        <w:rPr>
          <w:color w:val="00000A"/>
          <w:sz w:val="28"/>
          <w:szCs w:val="28"/>
        </w:rPr>
        <w:t>»</w:t>
      </w:r>
      <w:r w:rsidRPr="00B119C1">
        <w:rPr>
          <w:sz w:val="28"/>
          <w:szCs w:val="28"/>
        </w:rPr>
        <w:t xml:space="preserve">, руководствуясь Уставом </w:t>
      </w:r>
      <w:r w:rsidR="00B119C1">
        <w:rPr>
          <w:sz w:val="28"/>
          <w:szCs w:val="28"/>
        </w:rPr>
        <w:t>Слободского сельского</w:t>
      </w:r>
      <w:r w:rsidRPr="00B119C1">
        <w:rPr>
          <w:sz w:val="28"/>
          <w:szCs w:val="28"/>
        </w:rPr>
        <w:t xml:space="preserve"> поселения Демидовского района Смоленской области и в целях эффективного решения вопросов, касающихся дачи согласия на списание муниципального имущества Администрация </w:t>
      </w:r>
      <w:r w:rsidR="00B119C1">
        <w:rPr>
          <w:sz w:val="28"/>
          <w:szCs w:val="28"/>
        </w:rPr>
        <w:t>Слободского сельского</w:t>
      </w:r>
      <w:r w:rsidRPr="00B119C1">
        <w:rPr>
          <w:sz w:val="28"/>
          <w:szCs w:val="28"/>
        </w:rPr>
        <w:t xml:space="preserve"> поселения Демидовского района Смоленской области</w:t>
      </w:r>
    </w:p>
    <w:p w:rsidR="00B119C1" w:rsidRPr="00B119C1" w:rsidRDefault="00B119C1" w:rsidP="00B119C1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E85188" w:rsidRDefault="000523DF" w:rsidP="00B119C1">
      <w:pPr>
        <w:pStyle w:val="formattext"/>
        <w:spacing w:beforeAutospacing="0" w:after="0" w:afterAutospacing="0"/>
        <w:ind w:firstLine="709"/>
        <w:jc w:val="center"/>
        <w:rPr>
          <w:sz w:val="28"/>
          <w:szCs w:val="28"/>
        </w:rPr>
      </w:pPr>
      <w:r w:rsidRPr="00B119C1">
        <w:rPr>
          <w:sz w:val="28"/>
          <w:szCs w:val="28"/>
        </w:rPr>
        <w:t>ПОСТАНОВЛЯЕТ:</w:t>
      </w:r>
    </w:p>
    <w:p w:rsidR="00B119C1" w:rsidRPr="00B119C1" w:rsidRDefault="00B119C1" w:rsidP="00B119C1">
      <w:pPr>
        <w:pStyle w:val="formattext"/>
        <w:spacing w:beforeAutospacing="0" w:after="0" w:afterAutospacing="0"/>
        <w:ind w:firstLine="709"/>
        <w:jc w:val="center"/>
        <w:rPr>
          <w:sz w:val="28"/>
          <w:szCs w:val="28"/>
        </w:rPr>
      </w:pPr>
    </w:p>
    <w:p w:rsidR="00E85188" w:rsidRPr="00B119C1" w:rsidRDefault="000523DF" w:rsidP="00B119C1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B119C1">
        <w:rPr>
          <w:sz w:val="28"/>
          <w:szCs w:val="28"/>
        </w:rPr>
        <w:t>1. Утвердить прилагаемый Порядок дачи согласия на списание объектов муниципальной собственности.</w:t>
      </w:r>
    </w:p>
    <w:p w:rsidR="00A03EF3" w:rsidRPr="00A03EF3" w:rsidRDefault="000523DF" w:rsidP="00A0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sz w:val="28"/>
          <w:szCs w:val="28"/>
        </w:rPr>
        <w:t xml:space="preserve">2. </w:t>
      </w:r>
      <w:r w:rsidR="00A03EF3" w:rsidRPr="00A03EF3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сайте Администрации Слободского сельского поселения Демидовского района Смоленской области в сети «Интернет».</w:t>
      </w:r>
    </w:p>
    <w:p w:rsidR="00E85188" w:rsidRDefault="00E85188" w:rsidP="00A03EF3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B119C1" w:rsidRDefault="00B119C1" w:rsidP="00B119C1">
      <w:pPr>
        <w:pStyle w:val="2"/>
        <w:spacing w:beforeAutospacing="0" w:after="0" w:afterAutospacing="0"/>
        <w:jc w:val="both"/>
        <w:rPr>
          <w:sz w:val="28"/>
          <w:szCs w:val="28"/>
        </w:rPr>
      </w:pPr>
    </w:p>
    <w:p w:rsidR="00B119C1" w:rsidRPr="00B119C1" w:rsidRDefault="00B119C1" w:rsidP="00B119C1">
      <w:pPr>
        <w:pStyle w:val="2"/>
        <w:spacing w:beforeAutospacing="0" w:after="0" w:afterAutospacing="0"/>
        <w:jc w:val="both"/>
        <w:rPr>
          <w:sz w:val="28"/>
          <w:szCs w:val="28"/>
        </w:rPr>
      </w:pPr>
    </w:p>
    <w:p w:rsidR="00B119C1" w:rsidRPr="00B119C1" w:rsidRDefault="00B119C1" w:rsidP="00B1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9C1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119C1" w:rsidRPr="00B119C1" w:rsidRDefault="00B119C1" w:rsidP="00B1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  <w:lang w:eastAsia="ru-RU"/>
        </w:rPr>
        <w:t>Слободского сельского поселения</w:t>
      </w:r>
    </w:p>
    <w:p w:rsidR="00B119C1" w:rsidRPr="00B119C1" w:rsidRDefault="00B119C1" w:rsidP="00B1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9C1">
        <w:rPr>
          <w:rFonts w:ascii="Times New Roman" w:hAnsi="Times New Roman" w:cs="Times New Roman"/>
          <w:sz w:val="28"/>
          <w:szCs w:val="28"/>
          <w:lang w:eastAsia="ru-RU"/>
        </w:rPr>
        <w:t>Демидовского района Смоленской области                                           Г.В.Заварзина</w:t>
      </w:r>
    </w:p>
    <w:p w:rsidR="00E85188" w:rsidRPr="00B119C1" w:rsidRDefault="00E85188" w:rsidP="00B119C1">
      <w:pPr>
        <w:pStyle w:val="2"/>
        <w:spacing w:beforeAutospacing="0" w:after="0" w:afterAutospacing="0"/>
        <w:jc w:val="both"/>
        <w:rPr>
          <w:sz w:val="28"/>
          <w:szCs w:val="28"/>
        </w:rPr>
      </w:pPr>
    </w:p>
    <w:p w:rsidR="00E85188" w:rsidRDefault="00E85188" w:rsidP="00B119C1">
      <w:pPr>
        <w:pStyle w:val="2"/>
        <w:spacing w:beforeAutospacing="0" w:after="0" w:afterAutospacing="0"/>
        <w:jc w:val="both"/>
        <w:rPr>
          <w:sz w:val="28"/>
          <w:szCs w:val="28"/>
        </w:rPr>
      </w:pPr>
    </w:p>
    <w:p w:rsidR="00B119C1" w:rsidRDefault="00B119C1" w:rsidP="00B119C1">
      <w:pPr>
        <w:pStyle w:val="2"/>
        <w:spacing w:beforeAutospacing="0" w:after="0" w:afterAutospacing="0"/>
        <w:jc w:val="both"/>
        <w:rPr>
          <w:sz w:val="28"/>
          <w:szCs w:val="28"/>
        </w:rPr>
      </w:pPr>
    </w:p>
    <w:p w:rsidR="00B119C1" w:rsidRDefault="00B119C1" w:rsidP="00B119C1">
      <w:pPr>
        <w:pStyle w:val="2"/>
        <w:spacing w:beforeAutospacing="0" w:after="0" w:afterAutospacing="0"/>
        <w:jc w:val="both"/>
        <w:rPr>
          <w:sz w:val="28"/>
          <w:szCs w:val="28"/>
        </w:rPr>
      </w:pPr>
    </w:p>
    <w:p w:rsidR="00B119C1" w:rsidRPr="00B119C1" w:rsidRDefault="00B119C1" w:rsidP="00B119C1">
      <w:pPr>
        <w:pStyle w:val="2"/>
        <w:spacing w:beforeAutospacing="0" w:after="0" w:afterAutospacing="0"/>
        <w:jc w:val="both"/>
        <w:rPr>
          <w:sz w:val="28"/>
          <w:szCs w:val="28"/>
        </w:rPr>
      </w:pPr>
    </w:p>
    <w:p w:rsidR="00B119C1" w:rsidRPr="00B119C1" w:rsidRDefault="00B119C1" w:rsidP="00B119C1">
      <w:pPr>
        <w:keepNext/>
        <w:tabs>
          <w:tab w:val="left" w:pos="6663"/>
        </w:tabs>
        <w:spacing w:after="0" w:line="240" w:lineRule="auto"/>
        <w:ind w:left="6662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119C1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УТВЕРЖДЕН</w:t>
      </w:r>
    </w:p>
    <w:p w:rsidR="00B119C1" w:rsidRPr="00B119C1" w:rsidRDefault="00B119C1" w:rsidP="00B119C1">
      <w:pPr>
        <w:tabs>
          <w:tab w:val="left" w:pos="6663"/>
        </w:tabs>
        <w:spacing w:after="0" w:line="240" w:lineRule="auto"/>
        <w:ind w:left="6662"/>
        <w:jc w:val="both"/>
        <w:rPr>
          <w:rFonts w:ascii="Times New Roman" w:hAnsi="Times New Roman" w:cs="Times New Roman"/>
        </w:rPr>
      </w:pPr>
      <w:r w:rsidRPr="00B119C1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 Слободского сельского поселения</w:t>
      </w:r>
    </w:p>
    <w:p w:rsidR="00B119C1" w:rsidRPr="00B119C1" w:rsidRDefault="00B119C1" w:rsidP="00B119C1">
      <w:pPr>
        <w:tabs>
          <w:tab w:val="left" w:pos="6663"/>
        </w:tabs>
        <w:spacing w:after="0" w:line="240" w:lineRule="auto"/>
        <w:ind w:left="66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9C1">
        <w:rPr>
          <w:rFonts w:ascii="Times New Roman" w:hAnsi="Times New Roman" w:cs="Times New Roman"/>
          <w:sz w:val="24"/>
          <w:szCs w:val="24"/>
          <w:lang w:eastAsia="ru-RU"/>
        </w:rPr>
        <w:t xml:space="preserve">Демидовского района Смоленской области </w:t>
      </w:r>
    </w:p>
    <w:p w:rsidR="00B119C1" w:rsidRDefault="00B119C1" w:rsidP="00B119C1">
      <w:pPr>
        <w:tabs>
          <w:tab w:val="left" w:pos="6663"/>
        </w:tabs>
        <w:spacing w:after="0" w:line="240" w:lineRule="auto"/>
        <w:ind w:left="66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9C1">
        <w:rPr>
          <w:rFonts w:ascii="Times New Roman" w:hAnsi="Times New Roman" w:cs="Times New Roman"/>
          <w:sz w:val="24"/>
          <w:szCs w:val="24"/>
          <w:lang w:eastAsia="ru-RU"/>
        </w:rPr>
        <w:t>от 03.07.2017г. № 3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B119C1" w:rsidRPr="003F3894" w:rsidRDefault="00B119C1" w:rsidP="00B119C1">
      <w:pPr>
        <w:tabs>
          <w:tab w:val="left" w:pos="6663"/>
        </w:tabs>
        <w:spacing w:after="0" w:line="240" w:lineRule="auto"/>
        <w:ind w:left="66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C51" w:rsidRPr="003F3894" w:rsidRDefault="00420C51" w:rsidP="00B119C1">
      <w:pPr>
        <w:tabs>
          <w:tab w:val="left" w:pos="6663"/>
        </w:tabs>
        <w:spacing w:after="0" w:line="240" w:lineRule="auto"/>
        <w:ind w:left="66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19C1" w:rsidRPr="003F3894" w:rsidRDefault="00B119C1" w:rsidP="00B119C1">
      <w:pPr>
        <w:tabs>
          <w:tab w:val="left" w:pos="6663"/>
        </w:tabs>
        <w:spacing w:after="0" w:line="240" w:lineRule="auto"/>
        <w:ind w:left="6662"/>
        <w:jc w:val="both"/>
        <w:rPr>
          <w:rFonts w:ascii="Times New Roman" w:hAnsi="Times New Roman" w:cs="Times New Roman"/>
          <w:sz w:val="28"/>
          <w:szCs w:val="28"/>
        </w:rPr>
      </w:pPr>
    </w:p>
    <w:p w:rsidR="00E85188" w:rsidRPr="00B119C1" w:rsidRDefault="000523DF" w:rsidP="00B119C1">
      <w:pPr>
        <w:pStyle w:val="2"/>
        <w:spacing w:beforeAutospacing="0" w:after="0" w:afterAutospacing="0"/>
        <w:jc w:val="center"/>
        <w:rPr>
          <w:sz w:val="28"/>
          <w:szCs w:val="28"/>
        </w:rPr>
      </w:pPr>
      <w:r w:rsidRPr="00B119C1">
        <w:rPr>
          <w:sz w:val="28"/>
          <w:szCs w:val="28"/>
        </w:rPr>
        <w:t>Порядок</w:t>
      </w:r>
    </w:p>
    <w:p w:rsidR="00E85188" w:rsidRDefault="000523DF" w:rsidP="00B119C1">
      <w:pPr>
        <w:pStyle w:val="2"/>
        <w:spacing w:beforeAutospacing="0" w:after="0" w:afterAutospacing="0"/>
        <w:jc w:val="center"/>
        <w:rPr>
          <w:sz w:val="28"/>
          <w:szCs w:val="28"/>
        </w:rPr>
      </w:pPr>
      <w:r w:rsidRPr="00B119C1">
        <w:rPr>
          <w:sz w:val="28"/>
          <w:szCs w:val="28"/>
        </w:rPr>
        <w:t>дачи согласия на списание объектов муниципальной собственности</w:t>
      </w:r>
    </w:p>
    <w:p w:rsidR="00B119C1" w:rsidRPr="00B119C1" w:rsidRDefault="00B119C1" w:rsidP="00B119C1">
      <w:pPr>
        <w:pStyle w:val="2"/>
        <w:spacing w:beforeAutospacing="0" w:after="0" w:afterAutospacing="0"/>
        <w:jc w:val="center"/>
        <w:rPr>
          <w:sz w:val="28"/>
          <w:szCs w:val="28"/>
        </w:rPr>
      </w:pPr>
    </w:p>
    <w:p w:rsidR="00E85188" w:rsidRPr="00B119C1" w:rsidRDefault="000523DF" w:rsidP="00B119C1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B119C1">
        <w:rPr>
          <w:sz w:val="28"/>
          <w:szCs w:val="28"/>
        </w:rPr>
        <w:t xml:space="preserve">1. Настоящий Порядок разработан на основании </w:t>
      </w:r>
      <w:hyperlink r:id="rId10">
        <w:r w:rsidRPr="00B119C1">
          <w:rPr>
            <w:rStyle w:val="-"/>
            <w:color w:val="00000A"/>
            <w:sz w:val="28"/>
            <w:szCs w:val="28"/>
            <w:u w:val="none"/>
          </w:rPr>
          <w:t>Гражданского кодекса Российской Федерации</w:t>
        </w:r>
      </w:hyperlink>
      <w:r w:rsidRPr="00B119C1">
        <w:rPr>
          <w:sz w:val="28"/>
          <w:szCs w:val="28"/>
        </w:rPr>
        <w:t>, , определяет условия и порядок дачи согласия на списание объектов муниципальной собственности и распространяется на отношения, связанные с дачей согласия на списание имущества, закрепленного за муниципальными унитарными предприятиями на праве хозяйственного ведения, муниципальными казенными</w:t>
      </w:r>
      <w:r w:rsidRPr="00B119C1">
        <w:rPr>
          <w:color w:val="00000A"/>
          <w:sz w:val="28"/>
          <w:szCs w:val="28"/>
        </w:rPr>
        <w:t>»</w:t>
      </w:r>
      <w:r w:rsidRPr="00B119C1">
        <w:rPr>
          <w:sz w:val="28"/>
          <w:szCs w:val="28"/>
        </w:rPr>
        <w:t xml:space="preserve"> унитарными предприятиями и муниципальными учреждениями на праве оперативного управления, пришедшего в негодность.</w:t>
      </w:r>
    </w:p>
    <w:p w:rsidR="00E85188" w:rsidRPr="00B119C1" w:rsidRDefault="000523DF" w:rsidP="00B119C1">
      <w:pPr>
        <w:pStyle w:val="ab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 xml:space="preserve">2. Дача согласия на списание объектов муниципальной собственности по основаниям, указанным в пункте 1 настоящего Порядка, осуществляется Администрацией </w:t>
      </w:r>
      <w:r w:rsidR="00420C51" w:rsidRPr="00B119C1">
        <w:rPr>
          <w:rFonts w:ascii="Times New Roman" w:hAnsi="Times New Roman" w:cs="Times New Roman"/>
          <w:sz w:val="28"/>
          <w:szCs w:val="28"/>
          <w:lang w:eastAsia="ru-RU"/>
        </w:rPr>
        <w:t>Слободского сельского</w:t>
      </w:r>
      <w:r w:rsidRPr="00B119C1">
        <w:rPr>
          <w:rFonts w:ascii="Times New Roman" w:hAnsi="Times New Roman" w:cs="Times New Roman"/>
          <w:sz w:val="28"/>
          <w:szCs w:val="28"/>
        </w:rPr>
        <w:t xml:space="preserve"> поселения Демидовского района Смоленской области, в отношении следующих объектов:</w:t>
      </w:r>
    </w:p>
    <w:p w:rsidR="00E85188" w:rsidRPr="00B119C1" w:rsidRDefault="000523DF" w:rsidP="00B119C1">
      <w:pPr>
        <w:pStyle w:val="ab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>- недвижимое имущество (здания, строения, сооружения);</w:t>
      </w:r>
    </w:p>
    <w:p w:rsidR="00E85188" w:rsidRPr="00B119C1" w:rsidRDefault="000523DF" w:rsidP="00B119C1">
      <w:pPr>
        <w:pStyle w:val="ab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>- автотранспорт, транспортная (дорожная) техника специального назначения;</w:t>
      </w:r>
    </w:p>
    <w:p w:rsidR="00E85188" w:rsidRPr="00B119C1" w:rsidRDefault="000523DF" w:rsidP="00B119C1">
      <w:pPr>
        <w:pStyle w:val="ab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>- особо ценное движимое имущество;</w:t>
      </w:r>
    </w:p>
    <w:p w:rsidR="00E85188" w:rsidRPr="00B119C1" w:rsidRDefault="000523DF" w:rsidP="00B119C1">
      <w:pPr>
        <w:pStyle w:val="ab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>- иное движимое имущество, балансовая (первоначальная) стоимость которого превышает 20 000 рублей.</w:t>
      </w:r>
    </w:p>
    <w:p w:rsidR="00E85188" w:rsidRPr="00B119C1" w:rsidRDefault="000523DF" w:rsidP="00B119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 xml:space="preserve">3. Для рассмотрения вопроса о даче согласия на списание объектов муниципальной собственности предприятиями и учреждениями представляются следующие документы: </w:t>
      </w:r>
    </w:p>
    <w:p w:rsidR="00E85188" w:rsidRPr="00B119C1" w:rsidRDefault="000523DF" w:rsidP="00B119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>а) письменное заявление о даче согласия на списание муниципального имущества с приложением перечня по форме согласно приложениям 1, 2, 3 к настоящему Порядку с обоснованием невозможности его использования;</w:t>
      </w:r>
    </w:p>
    <w:p w:rsidR="00E85188" w:rsidRPr="00B119C1" w:rsidRDefault="000523DF" w:rsidP="00B119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 xml:space="preserve">б) акты осмотра имущества с предложением о списании муниципального имущества; </w:t>
      </w:r>
    </w:p>
    <w:p w:rsidR="00E85188" w:rsidRPr="00B119C1" w:rsidRDefault="000523DF" w:rsidP="00B119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>в) копия приказа о создании комиссии по списанию имущества предприятия (учреждения), действующей в организации;</w:t>
      </w:r>
    </w:p>
    <w:p w:rsidR="00E85188" w:rsidRPr="00B119C1" w:rsidRDefault="000523DF" w:rsidP="00B119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>г) документ, подтверждающий отсутствие наложения ареста на имущество, предлагаемое к списанию (для недвижимого имущества - выписка из единого государственного реестра прав на недвижимое имущество и сделок с ним, а также документ из Управления Федеральной службы судебных приставов по Смоленской области, выданный не ранее чем за месяц до подачи заявления о даче согласия на списание; для движимого имущества - документ из Управления Федеральной службы судебных приставов по Смоленской области, выданный не ранее чем за месяц до подачи заявления о даче согласия на списание);</w:t>
      </w:r>
    </w:p>
    <w:p w:rsidR="00E85188" w:rsidRPr="00B119C1" w:rsidRDefault="000523DF" w:rsidP="00B119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lastRenderedPageBreak/>
        <w:t>д) фотографии автотранспорта, предполагаемого к списанию;</w:t>
      </w:r>
    </w:p>
    <w:p w:rsidR="00E85188" w:rsidRPr="00B119C1" w:rsidRDefault="000523DF" w:rsidP="00B119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>е) копия технического заключения независимого эксперта (на сложную технику и транспортные средства), имеющего право на проведение экспертизы технического состояния соответствующего вида техники, подтверждающего непригодность объекта к восстановлению и дальнейшему использованию (с приложением учредительных либо других документов).</w:t>
      </w:r>
      <w:r w:rsidRPr="00B119C1">
        <w:rPr>
          <w:rFonts w:ascii="Times New Roman" w:hAnsi="Times New Roman" w:cs="Times New Roman"/>
          <w:sz w:val="28"/>
          <w:szCs w:val="28"/>
        </w:rPr>
        <w:br/>
        <w:t xml:space="preserve">          4. Для списания объектов недвижимости дополнительно представляются:</w:t>
      </w:r>
    </w:p>
    <w:p w:rsidR="00E85188" w:rsidRPr="00B119C1" w:rsidRDefault="000523DF" w:rsidP="00B119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>а) заключение о техническом состоянии объекта недвижимости, выданное уполномоченной организацией, подтверждающее невозможность его ремонта и восстановления, а также необходимость сноса данного объекта недвижимости;</w:t>
      </w:r>
    </w:p>
    <w:p w:rsidR="00E85188" w:rsidRPr="00B119C1" w:rsidRDefault="000523DF" w:rsidP="00B119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>б) фотографии объектов недвижимости, предлагаемых к списанию;</w:t>
      </w:r>
    </w:p>
    <w:p w:rsidR="00E85188" w:rsidRPr="00B119C1" w:rsidRDefault="000523DF" w:rsidP="00B119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>в) документ, подтверждающий государственную регистрацию соответствующих прав на объект недвижимости и земельный участок под ним (копия свидетельства о праве собственности, праве хозяйственного ведения, оперативного управления, выданная Федеральной службой государственной регистрации, кадастра и картографии по Смоленской области) - при наличии.</w:t>
      </w:r>
    </w:p>
    <w:p w:rsidR="00E85188" w:rsidRPr="00B119C1" w:rsidRDefault="000523DF" w:rsidP="00B119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>5. При списании объектов, пришедших в непригодное либо неудовлетворительное состояние в результате стихийных бедствий и иных чрезвычайных ситуаций (аварий, пожаров, умышленного уничтожения, порчи, хищения), кроме документов, указанных в пунктах 3, 4 настоящего Порядка, дополнительно представляются:</w:t>
      </w:r>
    </w:p>
    <w:p w:rsidR="00E85188" w:rsidRPr="00B119C1" w:rsidRDefault="000523DF" w:rsidP="00B119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>а) документы, подтверждающие указанные обстоятельства, в том числе копия акта об аварии, хищении, порче, других чрезвычайных ситуациях, выданная соответствующим государственным органом;</w:t>
      </w:r>
    </w:p>
    <w:p w:rsidR="00E85188" w:rsidRPr="00B119C1" w:rsidRDefault="000523DF" w:rsidP="00B119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>б) копии постановления о прекращении уголовного дела, либо копии постановления об отказе в возбуждении уголовного дела, либо копии постановления (протокола) об административном правонарушении, либо письмо с указанием о принятых мерах в отношении виновных лиц, допустивших повреждение муниципального имущества.</w:t>
      </w:r>
    </w:p>
    <w:p w:rsidR="00E85188" w:rsidRPr="00B119C1" w:rsidRDefault="000523DF" w:rsidP="00B119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>6. Разборка или демонтаж имущества (в том числе сдача в металлолом, вторсырье; реализация отдельных запасных частей), влекущие нарушение работоспособности, до принятия решения уполномоченным органом о даче согласия на списание имущества и составления акта о списании не допускаются.</w:t>
      </w:r>
    </w:p>
    <w:p w:rsidR="00E85188" w:rsidRPr="00B119C1" w:rsidRDefault="000523DF" w:rsidP="00B119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 xml:space="preserve">7. При составлении акта осмотра муниципального имущества муниципальные унитарные предприятия, муниципальные казенные унитарные предприятия и муниципальные учреждения обязаны уведомить Администрацию </w:t>
      </w:r>
      <w:r w:rsidR="00420C51" w:rsidRPr="00B119C1">
        <w:rPr>
          <w:rFonts w:ascii="Times New Roman" w:hAnsi="Times New Roman" w:cs="Times New Roman"/>
          <w:sz w:val="28"/>
          <w:szCs w:val="28"/>
          <w:lang w:eastAsia="ru-RU"/>
        </w:rPr>
        <w:t>Слободского сельского</w:t>
      </w:r>
      <w:r w:rsidR="00420C51" w:rsidRPr="00B119C1">
        <w:rPr>
          <w:rFonts w:ascii="Times New Roman" w:hAnsi="Times New Roman" w:cs="Times New Roman"/>
          <w:sz w:val="28"/>
          <w:szCs w:val="28"/>
        </w:rPr>
        <w:t xml:space="preserve"> </w:t>
      </w:r>
      <w:r w:rsidRPr="00B119C1">
        <w:rPr>
          <w:rFonts w:ascii="Times New Roman" w:hAnsi="Times New Roman" w:cs="Times New Roman"/>
          <w:sz w:val="28"/>
          <w:szCs w:val="28"/>
        </w:rPr>
        <w:t>поселения Демидовского района Смоленской области о дате и месте осмотра за 5 рабочих дней до их проведения и включить их представителей (по согласованию) в состав членов комиссии по составлению актов осмотра имущества.</w:t>
      </w:r>
    </w:p>
    <w:p w:rsidR="00E85188" w:rsidRPr="00B119C1" w:rsidRDefault="000523DF" w:rsidP="00B119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 xml:space="preserve">8. Решение о даче согласия на списание объектов муниципальной собственности принимается в течение 20 календарных дней со дня получения заявления муниципального предприятия (учреждения) распоряжением Администрации </w:t>
      </w:r>
      <w:r w:rsidR="00420C51" w:rsidRPr="00B119C1">
        <w:rPr>
          <w:rFonts w:ascii="Times New Roman" w:hAnsi="Times New Roman" w:cs="Times New Roman"/>
          <w:sz w:val="28"/>
          <w:szCs w:val="28"/>
          <w:lang w:eastAsia="ru-RU"/>
        </w:rPr>
        <w:t>Слободского сельского</w:t>
      </w:r>
      <w:r w:rsidR="00420C51" w:rsidRPr="00B119C1">
        <w:rPr>
          <w:rFonts w:ascii="Times New Roman" w:hAnsi="Times New Roman" w:cs="Times New Roman"/>
          <w:sz w:val="28"/>
          <w:szCs w:val="28"/>
        </w:rPr>
        <w:t xml:space="preserve"> </w:t>
      </w:r>
      <w:r w:rsidRPr="00B119C1">
        <w:rPr>
          <w:rFonts w:ascii="Times New Roman" w:hAnsi="Times New Roman" w:cs="Times New Roman"/>
          <w:sz w:val="28"/>
          <w:szCs w:val="28"/>
        </w:rPr>
        <w:t>поселения Демидовского района Смоленской области.</w:t>
      </w:r>
    </w:p>
    <w:p w:rsidR="00E85188" w:rsidRPr="00B119C1" w:rsidRDefault="000523DF" w:rsidP="00B119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 xml:space="preserve">9. После осуществления действий по списанию имущества, в отношении которого получено согласие на списание, муниципальным предприятием </w:t>
      </w:r>
      <w:r w:rsidRPr="00B119C1">
        <w:rPr>
          <w:rFonts w:ascii="Times New Roman" w:hAnsi="Times New Roman" w:cs="Times New Roman"/>
          <w:sz w:val="28"/>
          <w:szCs w:val="28"/>
        </w:rPr>
        <w:lastRenderedPageBreak/>
        <w:t xml:space="preserve">(учреждением) предоставляются </w:t>
      </w:r>
      <w:r w:rsidR="00420C51">
        <w:rPr>
          <w:rFonts w:ascii="Times New Roman" w:hAnsi="Times New Roman" w:cs="Times New Roman"/>
          <w:sz w:val="28"/>
          <w:szCs w:val="28"/>
        </w:rPr>
        <w:t xml:space="preserve">в </w:t>
      </w:r>
      <w:r w:rsidRPr="00B119C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20C51" w:rsidRPr="00B119C1">
        <w:rPr>
          <w:rFonts w:ascii="Times New Roman" w:hAnsi="Times New Roman" w:cs="Times New Roman"/>
          <w:sz w:val="28"/>
          <w:szCs w:val="28"/>
          <w:lang w:eastAsia="ru-RU"/>
        </w:rPr>
        <w:t>Слободского сельского</w:t>
      </w:r>
      <w:r w:rsidRPr="00B119C1">
        <w:rPr>
          <w:rFonts w:ascii="Times New Roman" w:hAnsi="Times New Roman" w:cs="Times New Roman"/>
          <w:sz w:val="28"/>
          <w:szCs w:val="28"/>
        </w:rPr>
        <w:t xml:space="preserve"> поселения Демидовского района Смоленской области следующие документы: </w:t>
      </w:r>
    </w:p>
    <w:p w:rsidR="00E85188" w:rsidRPr="00B119C1" w:rsidRDefault="000523DF" w:rsidP="00B119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>а) при списании движимого имущества:</w:t>
      </w:r>
    </w:p>
    <w:p w:rsidR="00E85188" w:rsidRPr="00B119C1" w:rsidRDefault="000523DF" w:rsidP="00B119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>- копия акта о списании объектов основных средств;</w:t>
      </w:r>
    </w:p>
    <w:p w:rsidR="00E85188" w:rsidRPr="00B119C1" w:rsidRDefault="000523DF" w:rsidP="00B119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>- для автотранспорта дополнительно предоставляется копия справки о снятии автомобиля с учета в УГИБДД;</w:t>
      </w:r>
    </w:p>
    <w:p w:rsidR="00E85188" w:rsidRPr="00B119C1" w:rsidRDefault="000523DF" w:rsidP="00B119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>б) при списании недвижимого имущества:</w:t>
      </w:r>
    </w:p>
    <w:p w:rsidR="00E85188" w:rsidRPr="00B119C1" w:rsidRDefault="000523DF" w:rsidP="00B119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>- акт об отсутствии объекта недвижимости и справка о погашении инвентарного дела (технического паспорта), изготовленные организацией, осуществляющей техническую инвентаризацию;</w:t>
      </w:r>
    </w:p>
    <w:p w:rsidR="00E85188" w:rsidRPr="00B119C1" w:rsidRDefault="000523DF" w:rsidP="00B119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>- выписка из Управления Федеральной службы государственной регистрации, картографии и кадастра по Смоленской области, подтверждающая аннулирование записи о государственной регистрации права оперативного управления (хозяйственного ведения) организации;</w:t>
      </w:r>
    </w:p>
    <w:p w:rsidR="00E85188" w:rsidRPr="00B119C1" w:rsidRDefault="000523DF" w:rsidP="00B119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>- копия акта о списании объекта основных средств.</w:t>
      </w:r>
    </w:p>
    <w:p w:rsidR="00E85188" w:rsidRPr="00B119C1" w:rsidRDefault="000523DF" w:rsidP="00B119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C1">
        <w:rPr>
          <w:rFonts w:ascii="Times New Roman" w:hAnsi="Times New Roman" w:cs="Times New Roman"/>
          <w:sz w:val="28"/>
          <w:szCs w:val="28"/>
        </w:rPr>
        <w:t>10. Работы по демонтажу объектов недвижимости должны быть произведены с соблюдением правил техники безопасности, земельный участок должен быть освобожден от материалов и строительного мусора.</w:t>
      </w:r>
      <w:r w:rsidRPr="00B119C1">
        <w:rPr>
          <w:rFonts w:ascii="Times New Roman" w:hAnsi="Times New Roman" w:cs="Times New Roman"/>
          <w:sz w:val="28"/>
          <w:szCs w:val="28"/>
        </w:rPr>
        <w:br/>
      </w:r>
      <w:r w:rsidRPr="00B119C1">
        <w:rPr>
          <w:rFonts w:ascii="Times New Roman" w:hAnsi="Times New Roman" w:cs="Times New Roman"/>
          <w:sz w:val="28"/>
          <w:szCs w:val="28"/>
        </w:rPr>
        <w:br/>
      </w:r>
    </w:p>
    <w:p w:rsidR="00E85188" w:rsidRPr="00B119C1" w:rsidRDefault="000523DF" w:rsidP="00B119C1">
      <w:pPr>
        <w:pStyle w:val="formattext"/>
        <w:spacing w:beforeAutospacing="0" w:after="0" w:afterAutospacing="0"/>
        <w:jc w:val="both"/>
        <w:rPr>
          <w:sz w:val="28"/>
          <w:szCs w:val="28"/>
        </w:rPr>
      </w:pPr>
      <w:r w:rsidRPr="00B119C1">
        <w:rPr>
          <w:sz w:val="28"/>
          <w:szCs w:val="28"/>
        </w:rPr>
        <w:br/>
      </w:r>
    </w:p>
    <w:p w:rsidR="00E85188" w:rsidRPr="00B119C1" w:rsidRDefault="00E85188" w:rsidP="00B119C1">
      <w:pPr>
        <w:pStyle w:val="formattext"/>
        <w:spacing w:beforeAutospacing="0" w:after="0" w:afterAutospacing="0"/>
        <w:jc w:val="both"/>
        <w:rPr>
          <w:sz w:val="28"/>
          <w:szCs w:val="28"/>
        </w:rPr>
      </w:pPr>
    </w:p>
    <w:p w:rsidR="00E85188" w:rsidRPr="00B119C1" w:rsidRDefault="00E85188" w:rsidP="00B119C1">
      <w:pPr>
        <w:pStyle w:val="formattext"/>
        <w:spacing w:beforeAutospacing="0" w:after="0" w:afterAutospacing="0"/>
        <w:jc w:val="both"/>
        <w:rPr>
          <w:sz w:val="28"/>
          <w:szCs w:val="28"/>
        </w:rPr>
      </w:pPr>
    </w:p>
    <w:p w:rsidR="00E85188" w:rsidRPr="00B119C1" w:rsidRDefault="00E85188" w:rsidP="00B119C1">
      <w:pPr>
        <w:pStyle w:val="formattext"/>
        <w:spacing w:beforeAutospacing="0" w:after="0" w:afterAutospacing="0"/>
        <w:jc w:val="both"/>
        <w:rPr>
          <w:sz w:val="28"/>
          <w:szCs w:val="28"/>
        </w:rPr>
      </w:pPr>
    </w:p>
    <w:p w:rsidR="00E85188" w:rsidRPr="00B119C1" w:rsidRDefault="00E85188" w:rsidP="00B119C1">
      <w:pPr>
        <w:pStyle w:val="formattext"/>
        <w:spacing w:beforeAutospacing="0" w:after="0" w:afterAutospacing="0"/>
        <w:jc w:val="both"/>
        <w:rPr>
          <w:sz w:val="28"/>
          <w:szCs w:val="28"/>
        </w:rPr>
      </w:pPr>
    </w:p>
    <w:p w:rsidR="00E85188" w:rsidRPr="00B119C1" w:rsidRDefault="00E85188" w:rsidP="00B119C1">
      <w:pPr>
        <w:pStyle w:val="formattext"/>
        <w:spacing w:beforeAutospacing="0" w:after="0" w:afterAutospacing="0"/>
        <w:jc w:val="both"/>
        <w:rPr>
          <w:sz w:val="28"/>
          <w:szCs w:val="28"/>
        </w:rPr>
      </w:pPr>
    </w:p>
    <w:p w:rsidR="00E85188" w:rsidRPr="00B119C1" w:rsidRDefault="00E85188" w:rsidP="00B119C1">
      <w:pPr>
        <w:pStyle w:val="formattext"/>
        <w:spacing w:beforeAutospacing="0" w:after="0" w:afterAutospacing="0"/>
        <w:jc w:val="both"/>
        <w:rPr>
          <w:sz w:val="28"/>
          <w:szCs w:val="28"/>
        </w:rPr>
      </w:pPr>
    </w:p>
    <w:p w:rsidR="00E85188" w:rsidRPr="00B119C1" w:rsidRDefault="00E85188" w:rsidP="00B119C1">
      <w:pPr>
        <w:pStyle w:val="formattext"/>
        <w:spacing w:beforeAutospacing="0" w:after="0" w:afterAutospacing="0"/>
        <w:jc w:val="both"/>
        <w:rPr>
          <w:sz w:val="28"/>
          <w:szCs w:val="28"/>
        </w:rPr>
      </w:pPr>
    </w:p>
    <w:p w:rsidR="00E85188" w:rsidRPr="00B119C1" w:rsidRDefault="000523DF" w:rsidP="00B119C1">
      <w:pPr>
        <w:pStyle w:val="formattext"/>
        <w:spacing w:beforeAutospacing="0" w:after="0" w:afterAutospacing="0"/>
        <w:jc w:val="both"/>
        <w:rPr>
          <w:sz w:val="28"/>
          <w:szCs w:val="28"/>
        </w:rPr>
      </w:pPr>
      <w:r w:rsidRPr="00B119C1">
        <w:rPr>
          <w:sz w:val="28"/>
          <w:szCs w:val="28"/>
        </w:rPr>
        <w:br/>
      </w:r>
    </w:p>
    <w:p w:rsidR="00E85188" w:rsidRPr="00B119C1" w:rsidRDefault="00E85188" w:rsidP="00B119C1">
      <w:pPr>
        <w:pStyle w:val="formattext"/>
        <w:spacing w:beforeAutospacing="0" w:after="0" w:afterAutospacing="0"/>
        <w:jc w:val="both"/>
        <w:rPr>
          <w:sz w:val="28"/>
          <w:szCs w:val="28"/>
        </w:rPr>
      </w:pPr>
    </w:p>
    <w:p w:rsidR="00E85188" w:rsidRPr="00B119C1" w:rsidRDefault="00E85188" w:rsidP="00B119C1">
      <w:pPr>
        <w:pStyle w:val="formattext"/>
        <w:spacing w:beforeAutospacing="0" w:after="0" w:afterAutospacing="0"/>
        <w:jc w:val="both"/>
        <w:rPr>
          <w:sz w:val="28"/>
          <w:szCs w:val="28"/>
        </w:rPr>
      </w:pPr>
    </w:p>
    <w:p w:rsidR="00E85188" w:rsidRPr="00B119C1" w:rsidRDefault="00E85188" w:rsidP="00B119C1">
      <w:pPr>
        <w:pStyle w:val="formattext"/>
        <w:spacing w:beforeAutospacing="0" w:after="0" w:afterAutospacing="0"/>
        <w:jc w:val="both"/>
        <w:rPr>
          <w:sz w:val="28"/>
          <w:szCs w:val="28"/>
        </w:rPr>
      </w:pPr>
    </w:p>
    <w:p w:rsidR="00E85188" w:rsidRPr="00B119C1" w:rsidRDefault="00E85188" w:rsidP="00B119C1">
      <w:pPr>
        <w:pStyle w:val="formattext"/>
        <w:spacing w:beforeAutospacing="0" w:after="0" w:afterAutospacing="0"/>
        <w:jc w:val="both"/>
        <w:rPr>
          <w:sz w:val="28"/>
          <w:szCs w:val="28"/>
        </w:rPr>
      </w:pPr>
    </w:p>
    <w:p w:rsidR="00E85188" w:rsidRDefault="00E85188" w:rsidP="00B119C1">
      <w:pPr>
        <w:pStyle w:val="ab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420C51" w:rsidRDefault="00420C51" w:rsidP="00B119C1">
      <w:pPr>
        <w:pStyle w:val="ab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420C51" w:rsidRDefault="00420C51" w:rsidP="00B119C1">
      <w:pPr>
        <w:pStyle w:val="ab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420C51" w:rsidRDefault="00420C51" w:rsidP="00B119C1">
      <w:pPr>
        <w:pStyle w:val="ab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420C51" w:rsidRDefault="00420C51" w:rsidP="00B119C1">
      <w:pPr>
        <w:pStyle w:val="ab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420C51" w:rsidRDefault="00420C51" w:rsidP="00B119C1">
      <w:pPr>
        <w:pStyle w:val="ab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420C51" w:rsidRDefault="00420C51" w:rsidP="00B119C1">
      <w:pPr>
        <w:pStyle w:val="ab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420C51" w:rsidRDefault="00420C51" w:rsidP="00B119C1">
      <w:pPr>
        <w:pStyle w:val="ab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420C51" w:rsidRDefault="00420C51" w:rsidP="00B119C1">
      <w:pPr>
        <w:pStyle w:val="ab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420C51" w:rsidRDefault="00420C51" w:rsidP="00B119C1">
      <w:pPr>
        <w:pStyle w:val="ab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420C51" w:rsidRPr="00B119C1" w:rsidRDefault="00420C51" w:rsidP="00B119C1">
      <w:pPr>
        <w:pStyle w:val="ab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85188" w:rsidRPr="00420C51" w:rsidRDefault="000523DF" w:rsidP="00420C51">
      <w:pPr>
        <w:pStyle w:val="ab"/>
        <w:ind w:left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C51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E85188" w:rsidRPr="00420C51" w:rsidRDefault="000523DF" w:rsidP="00420C51">
      <w:pPr>
        <w:pStyle w:val="ab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420C51">
        <w:rPr>
          <w:rFonts w:ascii="Times New Roman" w:hAnsi="Times New Roman" w:cs="Times New Roman"/>
          <w:sz w:val="24"/>
          <w:szCs w:val="24"/>
        </w:rPr>
        <w:t>к Порядку дачи согласия на списание объектов</w:t>
      </w:r>
      <w:r w:rsidRPr="00420C51">
        <w:rPr>
          <w:rFonts w:ascii="Times New Roman" w:hAnsi="Times New Roman" w:cs="Times New Roman"/>
          <w:sz w:val="24"/>
          <w:szCs w:val="24"/>
        </w:rPr>
        <w:br/>
        <w:t>муниципальной собственности</w:t>
      </w:r>
    </w:p>
    <w:p w:rsidR="00E85188" w:rsidRDefault="00E85188" w:rsidP="00B119C1">
      <w:pPr>
        <w:pStyle w:val="ab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894" w:rsidRDefault="003F3894" w:rsidP="00B119C1">
      <w:pPr>
        <w:pStyle w:val="ab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894" w:rsidRPr="00B119C1" w:rsidRDefault="003F3894" w:rsidP="00B119C1">
      <w:pPr>
        <w:pStyle w:val="ab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188" w:rsidRPr="00B119C1" w:rsidRDefault="000523DF" w:rsidP="00420C5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C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85188" w:rsidRPr="00B119C1" w:rsidRDefault="000523DF" w:rsidP="00420C5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C1">
        <w:rPr>
          <w:rFonts w:ascii="Times New Roman" w:hAnsi="Times New Roman" w:cs="Times New Roman"/>
          <w:b/>
          <w:sz w:val="28"/>
          <w:szCs w:val="28"/>
        </w:rPr>
        <w:t>предлагаемого к списанию недвижимого имущества, находящегося в хозяйственном ведении муниципальных унитарных предприятий (оперативном управлении муниципальных учреждений или казенных муниципальных унитарных предприятий)</w:t>
      </w:r>
    </w:p>
    <w:p w:rsidR="00E85188" w:rsidRDefault="00E85188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0421" w:type="dxa"/>
        <w:tblLook w:val="04A0"/>
      </w:tblPr>
      <w:tblGrid>
        <w:gridCol w:w="482"/>
        <w:gridCol w:w="1529"/>
        <w:gridCol w:w="1470"/>
        <w:gridCol w:w="1284"/>
        <w:gridCol w:w="1157"/>
        <w:gridCol w:w="1811"/>
        <w:gridCol w:w="1417"/>
        <w:gridCol w:w="1271"/>
      </w:tblGrid>
      <w:tr w:rsidR="00E85188">
        <w:tc>
          <w:tcPr>
            <w:tcW w:w="481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both"/>
              <w:rPr>
                <w:sz w:val="18"/>
                <w:szCs w:val="18"/>
              </w:rPr>
            </w:pPr>
            <w:r w:rsidRPr="00420C51"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0C51">
              <w:rPr>
                <w:b/>
                <w:sz w:val="18"/>
                <w:szCs w:val="18"/>
              </w:rPr>
              <w:t>Наименование объекта недвижимости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0C51">
              <w:rPr>
                <w:b/>
                <w:sz w:val="18"/>
                <w:szCs w:val="18"/>
              </w:rPr>
              <w:t>Инвентарный номер</w:t>
            </w:r>
          </w:p>
        </w:tc>
        <w:tc>
          <w:tcPr>
            <w:tcW w:w="1284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0C51">
              <w:rPr>
                <w:b/>
                <w:sz w:val="18"/>
                <w:szCs w:val="18"/>
              </w:rPr>
              <w:t>Место нахождения</w:t>
            </w: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0C51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0C51">
              <w:rPr>
                <w:b/>
                <w:sz w:val="18"/>
                <w:szCs w:val="18"/>
              </w:rPr>
              <w:t>Балансовая (первоначальная) стоимость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0C51">
              <w:rPr>
                <w:b/>
                <w:sz w:val="18"/>
                <w:szCs w:val="18"/>
              </w:rPr>
              <w:t>Амортизация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0C51">
              <w:rPr>
                <w:b/>
                <w:sz w:val="18"/>
                <w:szCs w:val="18"/>
              </w:rPr>
              <w:t>Остаточная стоимость</w:t>
            </w:r>
          </w:p>
        </w:tc>
      </w:tr>
      <w:tr w:rsidR="00E85188">
        <w:tc>
          <w:tcPr>
            <w:tcW w:w="481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420C51">
              <w:rPr>
                <w:sz w:val="18"/>
                <w:szCs w:val="18"/>
              </w:rPr>
              <w:t>1</w:t>
            </w: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420C51">
              <w:rPr>
                <w:sz w:val="18"/>
                <w:szCs w:val="18"/>
              </w:rPr>
              <w:t>2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420C51">
              <w:rPr>
                <w:sz w:val="18"/>
                <w:szCs w:val="18"/>
              </w:rPr>
              <w:t>3</w:t>
            </w:r>
          </w:p>
        </w:tc>
        <w:tc>
          <w:tcPr>
            <w:tcW w:w="1284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420C51">
              <w:rPr>
                <w:sz w:val="18"/>
                <w:szCs w:val="18"/>
              </w:rPr>
              <w:t>4</w:t>
            </w: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420C51">
              <w:rPr>
                <w:sz w:val="18"/>
                <w:szCs w:val="18"/>
              </w:rPr>
              <w:t>5</w:t>
            </w: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420C51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420C51">
              <w:rPr>
                <w:sz w:val="18"/>
                <w:szCs w:val="18"/>
              </w:rPr>
              <w:t>7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420C51">
              <w:rPr>
                <w:sz w:val="18"/>
                <w:szCs w:val="18"/>
              </w:rPr>
              <w:t>8</w:t>
            </w:r>
          </w:p>
        </w:tc>
      </w:tr>
      <w:tr w:rsidR="00E85188">
        <w:trPr>
          <w:trHeight w:hRule="exact" w:val="23"/>
        </w:trPr>
        <w:tc>
          <w:tcPr>
            <w:tcW w:w="481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85188">
        <w:trPr>
          <w:trHeight w:hRule="exact" w:val="23"/>
        </w:trPr>
        <w:tc>
          <w:tcPr>
            <w:tcW w:w="481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85188" w:rsidRDefault="00E85188" w:rsidP="00B119C1">
      <w:pPr>
        <w:pStyle w:val="3"/>
        <w:spacing w:before="0" w:line="240" w:lineRule="auto"/>
        <w:jc w:val="both"/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E85188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420C51" w:rsidRDefault="00420C51" w:rsidP="00B119C1">
      <w:pPr>
        <w:pStyle w:val="ab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E85188" w:rsidRDefault="000523DF" w:rsidP="00420C51">
      <w:pPr>
        <w:pStyle w:val="ab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85188" w:rsidRDefault="000523DF" w:rsidP="00420C51">
      <w:pPr>
        <w:pStyle w:val="ab"/>
        <w:ind w:left="6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дачи согласия</w:t>
      </w:r>
      <w:r>
        <w:rPr>
          <w:rFonts w:ascii="Times New Roman" w:hAnsi="Times New Roman" w:cs="Times New Roman"/>
          <w:sz w:val="24"/>
          <w:szCs w:val="24"/>
        </w:rPr>
        <w:br/>
        <w:t>на списание объектов</w:t>
      </w:r>
      <w:r>
        <w:rPr>
          <w:rFonts w:ascii="Times New Roman" w:hAnsi="Times New Roman" w:cs="Times New Roman"/>
          <w:sz w:val="24"/>
          <w:szCs w:val="24"/>
        </w:rPr>
        <w:br/>
        <w:t>муниципальной собственности</w:t>
      </w:r>
    </w:p>
    <w:p w:rsidR="00420C51" w:rsidRDefault="00420C51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C51" w:rsidRDefault="00420C51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C51" w:rsidRDefault="00420C51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88" w:rsidRDefault="000523DF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85188" w:rsidRDefault="000523DF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предлагаемого к списанию движимого имущества, находящегося в хозяйственном ведении муниципальных унитарных предприятий (оперативном управлении муниципальных учреждений или казенных муниципальных унитарных предприятий)</w:t>
      </w:r>
    </w:p>
    <w:p w:rsidR="00E85188" w:rsidRDefault="00E85188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0421" w:type="dxa"/>
        <w:tblLook w:val="04A0"/>
      </w:tblPr>
      <w:tblGrid>
        <w:gridCol w:w="469"/>
        <w:gridCol w:w="1399"/>
        <w:gridCol w:w="1347"/>
        <w:gridCol w:w="1306"/>
        <w:gridCol w:w="1365"/>
        <w:gridCol w:w="1654"/>
        <w:gridCol w:w="1712"/>
        <w:gridCol w:w="1169"/>
      </w:tblGrid>
      <w:tr w:rsidR="00E85188">
        <w:tc>
          <w:tcPr>
            <w:tcW w:w="468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0C51">
              <w:rPr>
                <w:b/>
                <w:sz w:val="18"/>
                <w:szCs w:val="18"/>
              </w:rPr>
              <w:t>N п/п</w:t>
            </w:r>
          </w:p>
        </w:tc>
        <w:tc>
          <w:tcPr>
            <w:tcW w:w="1400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0C51">
              <w:rPr>
                <w:b/>
                <w:sz w:val="18"/>
                <w:szCs w:val="18"/>
              </w:rPr>
              <w:t>Наименование имущества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0C51">
              <w:rPr>
                <w:b/>
                <w:sz w:val="18"/>
                <w:szCs w:val="18"/>
              </w:rPr>
              <w:t>Инвентарный номер</w:t>
            </w:r>
          </w:p>
        </w:tc>
        <w:tc>
          <w:tcPr>
            <w:tcW w:w="1306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0C51">
              <w:rPr>
                <w:b/>
                <w:sz w:val="18"/>
                <w:szCs w:val="18"/>
              </w:rPr>
              <w:t>Год изготовления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0C51">
              <w:rPr>
                <w:b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0C51">
              <w:rPr>
                <w:b/>
                <w:sz w:val="18"/>
                <w:szCs w:val="18"/>
              </w:rPr>
              <w:t>Балансовая (первоначальная) стоимость, руб.</w:t>
            </w:r>
          </w:p>
        </w:tc>
        <w:tc>
          <w:tcPr>
            <w:tcW w:w="1712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0C51">
              <w:rPr>
                <w:b/>
                <w:sz w:val="18"/>
                <w:szCs w:val="18"/>
              </w:rPr>
              <w:t>Амортизационные отчисления, (руб.)</w:t>
            </w:r>
          </w:p>
        </w:tc>
        <w:tc>
          <w:tcPr>
            <w:tcW w:w="1167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0C51">
              <w:rPr>
                <w:b/>
                <w:sz w:val="18"/>
                <w:szCs w:val="18"/>
              </w:rPr>
              <w:t>Остаточная стоимость, руб.</w:t>
            </w:r>
          </w:p>
        </w:tc>
      </w:tr>
      <w:tr w:rsidR="00E85188">
        <w:tc>
          <w:tcPr>
            <w:tcW w:w="468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420C51"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420C51">
              <w:rPr>
                <w:sz w:val="18"/>
                <w:szCs w:val="18"/>
              </w:rPr>
              <w:t>2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420C51">
              <w:rPr>
                <w:sz w:val="18"/>
                <w:szCs w:val="18"/>
              </w:rPr>
              <w:t>3</w:t>
            </w:r>
          </w:p>
        </w:tc>
        <w:tc>
          <w:tcPr>
            <w:tcW w:w="1306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420C51">
              <w:rPr>
                <w:sz w:val="18"/>
                <w:szCs w:val="18"/>
              </w:rPr>
              <w:t>4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420C51">
              <w:rPr>
                <w:sz w:val="18"/>
                <w:szCs w:val="18"/>
              </w:rPr>
              <w:t>5</w:t>
            </w: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420C51">
              <w:rPr>
                <w:sz w:val="18"/>
                <w:szCs w:val="18"/>
              </w:rPr>
              <w:t>6</w:t>
            </w:r>
          </w:p>
        </w:tc>
        <w:tc>
          <w:tcPr>
            <w:tcW w:w="1712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420C51">
              <w:rPr>
                <w:sz w:val="18"/>
                <w:szCs w:val="18"/>
              </w:rPr>
              <w:t>7</w:t>
            </w:r>
          </w:p>
        </w:tc>
        <w:tc>
          <w:tcPr>
            <w:tcW w:w="1167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420C51">
              <w:rPr>
                <w:sz w:val="18"/>
                <w:szCs w:val="18"/>
              </w:rPr>
              <w:t>8</w:t>
            </w:r>
          </w:p>
        </w:tc>
      </w:tr>
      <w:tr w:rsidR="00E85188">
        <w:trPr>
          <w:trHeight w:hRule="exact" w:val="23"/>
        </w:trPr>
        <w:tc>
          <w:tcPr>
            <w:tcW w:w="468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85188" w:rsidRDefault="00E85188" w:rsidP="00B119C1">
      <w:pPr>
        <w:pStyle w:val="3"/>
        <w:spacing w:before="0" w:line="240" w:lineRule="auto"/>
        <w:jc w:val="both"/>
      </w:pPr>
    </w:p>
    <w:p w:rsidR="00E85188" w:rsidRDefault="00E85188" w:rsidP="00B119C1">
      <w:pPr>
        <w:pStyle w:val="3"/>
        <w:spacing w:before="0" w:line="240" w:lineRule="auto"/>
        <w:jc w:val="both"/>
      </w:pPr>
    </w:p>
    <w:p w:rsidR="00E85188" w:rsidRDefault="00E85188" w:rsidP="00B119C1">
      <w:pPr>
        <w:spacing w:after="0" w:line="240" w:lineRule="auto"/>
      </w:pPr>
    </w:p>
    <w:p w:rsidR="00E85188" w:rsidRDefault="00E85188" w:rsidP="00B119C1">
      <w:pPr>
        <w:spacing w:after="0" w:line="240" w:lineRule="auto"/>
      </w:pPr>
    </w:p>
    <w:p w:rsidR="00E85188" w:rsidRDefault="00E85188" w:rsidP="00B119C1">
      <w:pPr>
        <w:spacing w:after="0" w:line="240" w:lineRule="auto"/>
      </w:pPr>
    </w:p>
    <w:p w:rsidR="00E85188" w:rsidRDefault="00E85188" w:rsidP="00B119C1">
      <w:pPr>
        <w:pStyle w:val="3"/>
        <w:spacing w:before="0" w:line="240" w:lineRule="auto"/>
        <w:jc w:val="both"/>
      </w:pPr>
    </w:p>
    <w:p w:rsidR="00E85188" w:rsidRDefault="00E85188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88" w:rsidRDefault="00E85188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88" w:rsidRDefault="00E85188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88" w:rsidRDefault="00E85188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88" w:rsidRDefault="00E85188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88" w:rsidRDefault="00E85188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88" w:rsidRDefault="00E85188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88" w:rsidRDefault="00E85188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88" w:rsidRDefault="00E85188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88" w:rsidRDefault="00E85188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88" w:rsidRDefault="00E85188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88" w:rsidRDefault="00E85188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88" w:rsidRDefault="00E85188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88" w:rsidRDefault="00E85188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88" w:rsidRDefault="00E85188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88" w:rsidRDefault="00E85188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88" w:rsidRDefault="00E85188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88" w:rsidRDefault="00E85188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88" w:rsidRDefault="00E85188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88" w:rsidRDefault="00E85188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88" w:rsidRDefault="00E85188" w:rsidP="00B119C1">
      <w:pPr>
        <w:pStyle w:val="ab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420C51" w:rsidRDefault="00420C51" w:rsidP="00B119C1">
      <w:pPr>
        <w:pStyle w:val="ab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420C51" w:rsidRDefault="00420C51" w:rsidP="00B119C1">
      <w:pPr>
        <w:pStyle w:val="ab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420C51" w:rsidRDefault="00420C51" w:rsidP="00B119C1">
      <w:pPr>
        <w:pStyle w:val="ab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420C51" w:rsidRDefault="00420C51" w:rsidP="00B119C1">
      <w:pPr>
        <w:pStyle w:val="ab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420C51" w:rsidRDefault="000523DF" w:rsidP="00420C51">
      <w:pPr>
        <w:pStyle w:val="ab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85188" w:rsidRDefault="000523DF" w:rsidP="00420C51">
      <w:pPr>
        <w:pStyle w:val="ab"/>
        <w:ind w:left="6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дачи согласия</w:t>
      </w:r>
      <w:r>
        <w:rPr>
          <w:rFonts w:ascii="Times New Roman" w:hAnsi="Times New Roman" w:cs="Times New Roman"/>
          <w:sz w:val="24"/>
          <w:szCs w:val="24"/>
        </w:rPr>
        <w:br/>
        <w:t>на списание объектов</w:t>
      </w:r>
      <w:r>
        <w:rPr>
          <w:rFonts w:ascii="Times New Roman" w:hAnsi="Times New Roman" w:cs="Times New Roman"/>
          <w:sz w:val="24"/>
          <w:szCs w:val="24"/>
        </w:rPr>
        <w:br/>
        <w:t>муниципальной собственности</w:t>
      </w:r>
    </w:p>
    <w:p w:rsidR="00E85188" w:rsidRDefault="00E85188" w:rsidP="00420C51">
      <w:pPr>
        <w:pStyle w:val="ab"/>
        <w:ind w:left="666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188" w:rsidRDefault="00E85188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894" w:rsidRDefault="003F3894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88" w:rsidRDefault="000523DF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85188" w:rsidRDefault="000523DF" w:rsidP="00B119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предлагаемых к списанию автотранспортных средств, находящихся в хозяйственном ведении муниципальных унитарных предприятий (оперативном управлении муниципальных учреждений или казенных муниципальных унитарных предприятий)</w:t>
      </w:r>
    </w:p>
    <w:p w:rsidR="00E85188" w:rsidRDefault="00E85188" w:rsidP="00B119C1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421" w:type="dxa"/>
        <w:tblLook w:val="04A0"/>
      </w:tblPr>
      <w:tblGrid>
        <w:gridCol w:w="477"/>
        <w:gridCol w:w="1701"/>
        <w:gridCol w:w="1376"/>
        <w:gridCol w:w="926"/>
        <w:gridCol w:w="1693"/>
        <w:gridCol w:w="1751"/>
        <w:gridCol w:w="1193"/>
        <w:gridCol w:w="1304"/>
      </w:tblGrid>
      <w:tr w:rsidR="00E85188">
        <w:tc>
          <w:tcPr>
            <w:tcW w:w="476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0C51">
              <w:rPr>
                <w:b/>
                <w:sz w:val="18"/>
                <w:szCs w:val="18"/>
              </w:rPr>
              <w:t>N п/п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0C51">
              <w:rPr>
                <w:b/>
                <w:sz w:val="18"/>
                <w:szCs w:val="18"/>
              </w:rPr>
              <w:t>Марка и регистрационный номер автомобиля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0C51">
              <w:rPr>
                <w:b/>
                <w:sz w:val="18"/>
                <w:szCs w:val="18"/>
              </w:rPr>
              <w:t>Инвентарный номер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0C51">
              <w:rPr>
                <w:b/>
                <w:sz w:val="18"/>
                <w:szCs w:val="18"/>
              </w:rPr>
              <w:t>Год выпуска</w:t>
            </w: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0C51">
              <w:rPr>
                <w:b/>
                <w:sz w:val="18"/>
                <w:szCs w:val="18"/>
              </w:rPr>
              <w:t>Балансовая (первоначальная) стоимость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0C51">
              <w:rPr>
                <w:b/>
                <w:sz w:val="18"/>
                <w:szCs w:val="18"/>
              </w:rPr>
              <w:t>Амортизационные отчисления, (руб.)</w:t>
            </w:r>
          </w:p>
        </w:tc>
        <w:tc>
          <w:tcPr>
            <w:tcW w:w="1193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0C51">
              <w:rPr>
                <w:b/>
                <w:sz w:val="18"/>
                <w:szCs w:val="18"/>
              </w:rPr>
              <w:t>Остаточная стоимость, руб.</w:t>
            </w: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20C51">
              <w:rPr>
                <w:b/>
                <w:sz w:val="18"/>
                <w:szCs w:val="18"/>
              </w:rPr>
              <w:t>Дата прохождения последнего техосмотра</w:t>
            </w:r>
          </w:p>
        </w:tc>
      </w:tr>
      <w:tr w:rsidR="00E85188">
        <w:tc>
          <w:tcPr>
            <w:tcW w:w="476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420C51"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420C51">
              <w:rPr>
                <w:sz w:val="18"/>
                <w:szCs w:val="18"/>
              </w:rPr>
              <w:t>2</w:t>
            </w: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420C51">
              <w:rPr>
                <w:sz w:val="18"/>
                <w:szCs w:val="18"/>
              </w:rPr>
              <w:t>3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420C51">
              <w:rPr>
                <w:sz w:val="18"/>
                <w:szCs w:val="18"/>
              </w:rPr>
              <w:t>4</w:t>
            </w: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420C51">
              <w:rPr>
                <w:sz w:val="18"/>
                <w:szCs w:val="18"/>
              </w:rPr>
              <w:t>5</w:t>
            </w: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420C51">
              <w:rPr>
                <w:sz w:val="18"/>
                <w:szCs w:val="18"/>
              </w:rPr>
              <w:t>6</w:t>
            </w:r>
          </w:p>
        </w:tc>
        <w:tc>
          <w:tcPr>
            <w:tcW w:w="1193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420C51">
              <w:rPr>
                <w:sz w:val="18"/>
                <w:szCs w:val="18"/>
              </w:rPr>
              <w:t>7</w:t>
            </w: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</w:tcPr>
          <w:p w:rsidR="00E85188" w:rsidRPr="00420C51" w:rsidRDefault="000523DF" w:rsidP="00B119C1">
            <w:pPr>
              <w:pStyle w:val="formattext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420C51">
              <w:rPr>
                <w:sz w:val="18"/>
                <w:szCs w:val="18"/>
              </w:rPr>
              <w:t>8</w:t>
            </w:r>
          </w:p>
        </w:tc>
      </w:tr>
      <w:tr w:rsidR="00E85188">
        <w:trPr>
          <w:trHeight w:hRule="exact" w:val="23"/>
        </w:trPr>
        <w:tc>
          <w:tcPr>
            <w:tcW w:w="476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</w:tcPr>
          <w:p w:rsidR="00E85188" w:rsidRDefault="00E85188" w:rsidP="00B119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85188" w:rsidRDefault="00E85188" w:rsidP="00B119C1">
      <w:pPr>
        <w:spacing w:after="0" w:line="240" w:lineRule="auto"/>
        <w:jc w:val="both"/>
      </w:pPr>
    </w:p>
    <w:sectPr w:rsidR="00E85188" w:rsidSect="00B119C1">
      <w:headerReference w:type="default" r:id="rId11"/>
      <w:headerReference w:type="first" r:id="rId12"/>
      <w:pgSz w:w="11906" w:h="16838"/>
      <w:pgMar w:top="1134" w:right="567" w:bottom="851" w:left="1134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0E2" w:rsidRDefault="00D540E2" w:rsidP="00B119C1">
      <w:pPr>
        <w:spacing w:after="0" w:line="240" w:lineRule="auto"/>
      </w:pPr>
      <w:r>
        <w:separator/>
      </w:r>
    </w:p>
  </w:endnote>
  <w:endnote w:type="continuationSeparator" w:id="0">
    <w:p w:rsidR="00D540E2" w:rsidRDefault="00D540E2" w:rsidP="00B1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0E2" w:rsidRDefault="00D540E2" w:rsidP="00B119C1">
      <w:pPr>
        <w:spacing w:after="0" w:line="240" w:lineRule="auto"/>
      </w:pPr>
      <w:r>
        <w:separator/>
      </w:r>
    </w:p>
  </w:footnote>
  <w:footnote w:type="continuationSeparator" w:id="0">
    <w:p w:rsidR="00D540E2" w:rsidRDefault="00D540E2" w:rsidP="00B1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02719"/>
      <w:docPartObj>
        <w:docPartGallery w:val="Page Numbers (Top of Page)"/>
        <w:docPartUnique/>
      </w:docPartObj>
    </w:sdtPr>
    <w:sdtContent>
      <w:p w:rsidR="00B119C1" w:rsidRDefault="00B119C1">
        <w:pPr>
          <w:pStyle w:val="af0"/>
          <w:jc w:val="center"/>
        </w:pPr>
      </w:p>
      <w:p w:rsidR="00B119C1" w:rsidRDefault="00B119C1">
        <w:pPr>
          <w:pStyle w:val="af0"/>
          <w:jc w:val="center"/>
        </w:pPr>
      </w:p>
      <w:p w:rsidR="00B119C1" w:rsidRDefault="00B32231">
        <w:pPr>
          <w:pStyle w:val="af0"/>
          <w:jc w:val="center"/>
        </w:pPr>
        <w:fldSimple w:instr=" PAGE   \* MERGEFORMAT ">
          <w:r w:rsidR="00A03EF3">
            <w:rPr>
              <w:noProof/>
            </w:rPr>
            <w:t>7</w:t>
          </w:r>
        </w:fldSimple>
      </w:p>
    </w:sdtContent>
  </w:sdt>
  <w:p w:rsidR="00B119C1" w:rsidRDefault="00B119C1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C1" w:rsidRDefault="00B119C1">
    <w:pPr>
      <w:pStyle w:val="af0"/>
      <w:jc w:val="center"/>
    </w:pPr>
  </w:p>
  <w:p w:rsidR="00B119C1" w:rsidRDefault="00B119C1">
    <w:pPr>
      <w:pStyle w:val="af0"/>
      <w:jc w:val="center"/>
    </w:pPr>
  </w:p>
  <w:p w:rsidR="00B119C1" w:rsidRDefault="00B32231">
    <w:pPr>
      <w:pStyle w:val="af0"/>
      <w:jc w:val="center"/>
    </w:pPr>
    <w:sdt>
      <w:sdtPr>
        <w:id w:val="33602720"/>
        <w:docPartObj>
          <w:docPartGallery w:val="Page Numbers (Top of Page)"/>
          <w:docPartUnique/>
        </w:docPartObj>
      </w:sdtPr>
      <w:sdtContent/>
    </w:sdt>
  </w:p>
  <w:p w:rsidR="00B119C1" w:rsidRDefault="00B119C1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188"/>
    <w:rsid w:val="000523DF"/>
    <w:rsid w:val="00225248"/>
    <w:rsid w:val="003F3894"/>
    <w:rsid w:val="00420C51"/>
    <w:rsid w:val="00422D5F"/>
    <w:rsid w:val="00A03EF3"/>
    <w:rsid w:val="00B119C1"/>
    <w:rsid w:val="00B32231"/>
    <w:rsid w:val="00D540E2"/>
    <w:rsid w:val="00E8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D0"/>
    <w:pPr>
      <w:spacing w:after="200"/>
    </w:pPr>
  </w:style>
  <w:style w:type="paragraph" w:styleId="1">
    <w:name w:val="heading 1"/>
    <w:basedOn w:val="a"/>
    <w:link w:val="10"/>
    <w:uiPriority w:val="9"/>
    <w:qFormat/>
    <w:rsid w:val="00582BE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2BE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7433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82BE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582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qFormat/>
    <w:rsid w:val="00582BE4"/>
  </w:style>
  <w:style w:type="character" w:customStyle="1" w:styleId="-">
    <w:name w:val="Интернет-ссылка"/>
    <w:basedOn w:val="a0"/>
    <w:uiPriority w:val="99"/>
    <w:unhideWhenUsed/>
    <w:rsid w:val="00582BE4"/>
    <w:rPr>
      <w:color w:val="0000FF"/>
      <w:u w:val="single"/>
    </w:rPr>
  </w:style>
  <w:style w:type="character" w:customStyle="1" w:styleId="cat-links">
    <w:name w:val="cat-links"/>
    <w:basedOn w:val="a0"/>
    <w:qFormat/>
    <w:rsid w:val="00582BE4"/>
  </w:style>
  <w:style w:type="character" w:customStyle="1" w:styleId="FontStyle20">
    <w:name w:val="Font Style20"/>
    <w:basedOn w:val="a0"/>
    <w:qFormat/>
    <w:rsid w:val="00582BE4"/>
    <w:rPr>
      <w:rFonts w:ascii="Times New Roman" w:hAnsi="Times New Roman" w:cs="Times New Roman"/>
      <w:b/>
      <w:bCs/>
      <w:i/>
      <w:iCs/>
      <w:spacing w:val="30"/>
      <w:sz w:val="32"/>
      <w:szCs w:val="32"/>
    </w:rPr>
  </w:style>
  <w:style w:type="character" w:customStyle="1" w:styleId="FontStyle21">
    <w:name w:val="Font Style21"/>
    <w:basedOn w:val="a0"/>
    <w:qFormat/>
    <w:rsid w:val="00582BE4"/>
    <w:rPr>
      <w:rFonts w:ascii="Times New Roman" w:hAnsi="Times New Roman" w:cs="Times New Roman"/>
      <w:spacing w:val="10"/>
      <w:sz w:val="24"/>
      <w:szCs w:val="24"/>
    </w:rPr>
  </w:style>
  <w:style w:type="character" w:customStyle="1" w:styleId="num">
    <w:name w:val="num"/>
    <w:basedOn w:val="a0"/>
    <w:qFormat/>
    <w:rsid w:val="00E50AB3"/>
  </w:style>
  <w:style w:type="character" w:customStyle="1" w:styleId="division">
    <w:name w:val="division"/>
    <w:basedOn w:val="a0"/>
    <w:qFormat/>
    <w:rsid w:val="00E50AB3"/>
  </w:style>
  <w:style w:type="character" w:customStyle="1" w:styleId="a3">
    <w:name w:val="Текст выноски Знак"/>
    <w:basedOn w:val="a0"/>
    <w:uiPriority w:val="99"/>
    <w:semiHidden/>
    <w:qFormat/>
    <w:rsid w:val="001837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433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4">
    <w:name w:val="Заголовок"/>
    <w:basedOn w:val="a"/>
    <w:next w:val="a5"/>
    <w:qFormat/>
    <w:rsid w:val="00E85188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E85188"/>
    <w:pPr>
      <w:spacing w:after="140" w:line="288" w:lineRule="auto"/>
    </w:pPr>
  </w:style>
  <w:style w:type="paragraph" w:styleId="a6">
    <w:name w:val="List"/>
    <w:basedOn w:val="a5"/>
    <w:rsid w:val="00E85188"/>
    <w:rPr>
      <w:rFonts w:cs="Mangal"/>
    </w:rPr>
  </w:style>
  <w:style w:type="paragraph" w:styleId="a7">
    <w:name w:val="Title"/>
    <w:basedOn w:val="a"/>
    <w:rsid w:val="00E851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E85188"/>
    <w:pPr>
      <w:suppressLineNumbers/>
    </w:pPr>
    <w:rPr>
      <w:rFonts w:cs="Mangal"/>
    </w:rPr>
  </w:style>
  <w:style w:type="paragraph" w:customStyle="1" w:styleId="upgcontext">
    <w:name w:val="upgcontext"/>
    <w:basedOn w:val="a"/>
    <w:qFormat/>
    <w:rsid w:val="00582B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qFormat/>
    <w:rsid w:val="00582B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qFormat/>
    <w:rsid w:val="00582B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qFormat/>
    <w:rsid w:val="00582BE4"/>
    <w:pPr>
      <w:widowControl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9">
    <w:name w:val="Таблицы (моноширинный)"/>
    <w:basedOn w:val="a"/>
    <w:qFormat/>
    <w:rsid w:val="00582BE4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qFormat/>
    <w:rsid w:val="00582BE4"/>
    <w:pPr>
      <w:widowControl w:val="0"/>
      <w:spacing w:after="0" w:line="312" w:lineRule="exact"/>
      <w:ind w:firstLine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1837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A10FF"/>
    <w:pPr>
      <w:spacing w:line="240" w:lineRule="auto"/>
    </w:pPr>
  </w:style>
  <w:style w:type="paragraph" w:customStyle="1" w:styleId="headertext">
    <w:name w:val="headertext"/>
    <w:basedOn w:val="a"/>
    <w:qFormat/>
    <w:rsid w:val="007433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7433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лочная цитата"/>
    <w:basedOn w:val="a"/>
    <w:qFormat/>
    <w:rsid w:val="00E85188"/>
  </w:style>
  <w:style w:type="paragraph" w:customStyle="1" w:styleId="ad">
    <w:name w:val="Заглавие"/>
    <w:basedOn w:val="a4"/>
    <w:rsid w:val="00E85188"/>
  </w:style>
  <w:style w:type="paragraph" w:styleId="ae">
    <w:name w:val="Subtitle"/>
    <w:basedOn w:val="a4"/>
    <w:rsid w:val="00E85188"/>
  </w:style>
  <w:style w:type="table" w:styleId="af">
    <w:name w:val="Table Grid"/>
    <w:basedOn w:val="a1"/>
    <w:rsid w:val="00582BE4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1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119C1"/>
  </w:style>
  <w:style w:type="paragraph" w:styleId="af2">
    <w:name w:val="footer"/>
    <w:basedOn w:val="a"/>
    <w:link w:val="af3"/>
    <w:uiPriority w:val="99"/>
    <w:semiHidden/>
    <w:unhideWhenUsed/>
    <w:rsid w:val="00B1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1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Сельское поселение</cp:lastModifiedBy>
  <cp:revision>13</cp:revision>
  <cp:lastPrinted>2017-07-04T06:27:00Z</cp:lastPrinted>
  <dcterms:created xsi:type="dcterms:W3CDTF">2017-04-20T12:54:00Z</dcterms:created>
  <dcterms:modified xsi:type="dcterms:W3CDTF">2017-07-04T13:41:00Z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