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4" w:rsidRDefault="0034392C">
      <w:pPr>
        <w:pStyle w:val="2"/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-272415</wp:posOffset>
            </wp:positionV>
            <wp:extent cx="622935" cy="790575"/>
            <wp:effectExtent l="19050" t="0" r="5715" b="0"/>
            <wp:wrapTight wrapText="bothSides">
              <wp:wrapPolygon edited="0">
                <wp:start x="-661" y="0"/>
                <wp:lineTo x="-661" y="21340"/>
                <wp:lineTo x="21798" y="21340"/>
                <wp:lineTo x="21798" y="0"/>
                <wp:lineTo x="-6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562D4" w:rsidRDefault="009562D4">
      <w:pPr>
        <w:pStyle w:val="Standard"/>
        <w:jc w:val="right"/>
        <w:rPr>
          <w:b/>
          <w:sz w:val="28"/>
          <w:szCs w:val="28"/>
        </w:rPr>
      </w:pPr>
    </w:p>
    <w:p w:rsidR="009562D4" w:rsidRDefault="009562D4" w:rsidP="00B70BD1">
      <w:pPr>
        <w:pStyle w:val="Standard"/>
        <w:jc w:val="center"/>
        <w:rPr>
          <w:b/>
          <w:sz w:val="28"/>
          <w:szCs w:val="28"/>
        </w:rPr>
      </w:pPr>
    </w:p>
    <w:p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2D4" w:rsidRDefault="005A4DC7" w:rsidP="005A4DC7">
      <w:pPr>
        <w:pStyle w:val="Standard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СЛОБОД</w:t>
      </w:r>
      <w:r w:rsidR="0034392C">
        <w:rPr>
          <w:b/>
          <w:sz w:val="28"/>
          <w:szCs w:val="28"/>
        </w:rPr>
        <w:t>СКОГО СЕЛЬСКОГО ПОСЕЛЕНИЯ</w:t>
      </w:r>
    </w:p>
    <w:p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:rsidR="009562D4" w:rsidRDefault="009562D4">
      <w:pPr>
        <w:pStyle w:val="Standard"/>
        <w:rPr>
          <w:caps/>
          <w:sz w:val="28"/>
          <w:szCs w:val="28"/>
        </w:rPr>
      </w:pPr>
    </w:p>
    <w:p w:rsidR="009562D4" w:rsidRDefault="009562D4">
      <w:pPr>
        <w:pStyle w:val="Standard"/>
        <w:rPr>
          <w:sz w:val="28"/>
          <w:szCs w:val="28"/>
        </w:rPr>
      </w:pPr>
    </w:p>
    <w:p w:rsidR="009562D4" w:rsidRDefault="0034392C" w:rsidP="00D726CE">
      <w:pPr>
        <w:pStyle w:val="3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D726CE" w:rsidRPr="00D726CE">
        <w:rPr>
          <w:sz w:val="28"/>
          <w:szCs w:val="28"/>
        </w:rPr>
        <w:t>Р А С П О Р Я Ж Е Н И Е</w:t>
      </w:r>
    </w:p>
    <w:p w:rsidR="00D726CE" w:rsidRDefault="00D726CE" w:rsidP="00D726CE">
      <w:pPr>
        <w:pStyle w:val="Standard"/>
      </w:pPr>
    </w:p>
    <w:p w:rsidR="00D726CE" w:rsidRPr="00D726CE" w:rsidRDefault="00D726CE" w:rsidP="00D726CE">
      <w:pPr>
        <w:pStyle w:val="Standard"/>
      </w:pPr>
    </w:p>
    <w:p w:rsidR="00B70BD1" w:rsidRDefault="00B70BD1" w:rsidP="00B70BD1">
      <w:pPr>
        <w:ind w:right="5102"/>
        <w:rPr>
          <w:sz w:val="28"/>
          <w:szCs w:val="28"/>
        </w:rPr>
      </w:pPr>
      <w:r>
        <w:rPr>
          <w:sz w:val="28"/>
          <w:szCs w:val="28"/>
        </w:rPr>
        <w:t>от  27  декабря  2022 года                 № 34-р</w:t>
      </w:r>
    </w:p>
    <w:p w:rsidR="009562D4" w:rsidRDefault="009562D4">
      <w:pPr>
        <w:pStyle w:val="Standard"/>
        <w:ind w:right="5102"/>
        <w:rPr>
          <w:sz w:val="28"/>
          <w:szCs w:val="28"/>
        </w:rPr>
      </w:pPr>
    </w:p>
    <w:p w:rsidR="008A3CEB" w:rsidRDefault="008A3CEB" w:rsidP="006C61FF">
      <w:pPr>
        <w:ind w:right="5102"/>
        <w:jc w:val="both"/>
        <w:rPr>
          <w:sz w:val="28"/>
        </w:rPr>
      </w:pPr>
      <w:r>
        <w:rPr>
          <w:sz w:val="28"/>
        </w:rPr>
        <w:t>Об утверждении перечня главных</w:t>
      </w:r>
      <w:r w:rsidR="006C61FF">
        <w:rPr>
          <w:sz w:val="28"/>
        </w:rPr>
        <w:t xml:space="preserve"> </w:t>
      </w:r>
      <w:r>
        <w:rPr>
          <w:sz w:val="28"/>
        </w:rPr>
        <w:t>администраторов источников</w:t>
      </w:r>
      <w:r w:rsidR="006C61FF">
        <w:rPr>
          <w:sz w:val="28"/>
        </w:rPr>
        <w:t xml:space="preserve"> </w:t>
      </w:r>
      <w:r>
        <w:rPr>
          <w:sz w:val="28"/>
        </w:rPr>
        <w:t>финансирования дефицита бюджета</w:t>
      </w:r>
      <w:r w:rsidR="006C61FF">
        <w:rPr>
          <w:sz w:val="28"/>
        </w:rPr>
        <w:t xml:space="preserve"> </w:t>
      </w:r>
      <w:r w:rsidR="005A4DC7">
        <w:rPr>
          <w:sz w:val="28"/>
        </w:rPr>
        <w:t>Слобод</w:t>
      </w:r>
      <w:r>
        <w:rPr>
          <w:sz w:val="28"/>
        </w:rPr>
        <w:t>ского сельского поселения</w:t>
      </w:r>
      <w:r w:rsidR="006C61FF">
        <w:rPr>
          <w:sz w:val="28"/>
        </w:rPr>
        <w:t xml:space="preserve"> </w:t>
      </w:r>
      <w:r>
        <w:rPr>
          <w:sz w:val="28"/>
        </w:rPr>
        <w:t>Демидовского района Смоленской</w:t>
      </w:r>
      <w:r w:rsidR="006C61FF">
        <w:rPr>
          <w:sz w:val="28"/>
        </w:rPr>
        <w:t xml:space="preserve"> </w:t>
      </w:r>
      <w:r>
        <w:rPr>
          <w:sz w:val="28"/>
        </w:rPr>
        <w:t xml:space="preserve">области </w:t>
      </w:r>
    </w:p>
    <w:p w:rsidR="008A3CEB" w:rsidRDefault="008A3CEB" w:rsidP="008A3CEB">
      <w:pPr>
        <w:ind w:firstLine="709"/>
        <w:jc w:val="both"/>
        <w:rPr>
          <w:sz w:val="28"/>
        </w:rPr>
      </w:pPr>
    </w:p>
    <w:p w:rsidR="008A3CEB" w:rsidRDefault="008A3CEB" w:rsidP="008A3CEB">
      <w:pPr>
        <w:ind w:firstLine="709"/>
        <w:jc w:val="both"/>
        <w:rPr>
          <w:sz w:val="28"/>
        </w:rPr>
      </w:pPr>
    </w:p>
    <w:p w:rsidR="008A3CEB" w:rsidRDefault="008A3CEB" w:rsidP="008A3CE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 статьи 160.2 Бюджетного кодекса Российской Федерации: </w:t>
      </w:r>
    </w:p>
    <w:p w:rsidR="008A3CEB" w:rsidRDefault="008A3CEB" w:rsidP="008A3CEB">
      <w:pPr>
        <w:ind w:firstLine="709"/>
        <w:jc w:val="both"/>
        <w:rPr>
          <w:sz w:val="28"/>
        </w:rPr>
      </w:pPr>
    </w:p>
    <w:p w:rsidR="008A3CEB" w:rsidRDefault="008A3CEB" w:rsidP="008A3CE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источников финансирования дефицита бюджета</w:t>
      </w:r>
      <w:r w:rsidR="005A4DC7">
        <w:rPr>
          <w:sz w:val="28"/>
        </w:rPr>
        <w:t xml:space="preserve"> Слобод</w:t>
      </w:r>
      <w:r>
        <w:rPr>
          <w:sz w:val="28"/>
        </w:rPr>
        <w:t>ского сельского поселения Демидовск</w:t>
      </w:r>
      <w:r>
        <w:rPr>
          <w:sz w:val="28"/>
        </w:rPr>
        <w:t>о</w:t>
      </w:r>
      <w:r>
        <w:rPr>
          <w:sz w:val="28"/>
        </w:rPr>
        <w:t>го района Смоленской области.</w:t>
      </w:r>
    </w:p>
    <w:p w:rsidR="00F83576" w:rsidRDefault="007C1601" w:rsidP="00F8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F83576" w:rsidRPr="00EA28DE">
        <w:rPr>
          <w:sz w:val="28"/>
          <w:szCs w:val="28"/>
        </w:rPr>
        <w:t xml:space="preserve">аспоряжение Администрации </w:t>
      </w:r>
      <w:r w:rsidR="00F83576">
        <w:rPr>
          <w:sz w:val="28"/>
          <w:szCs w:val="28"/>
        </w:rPr>
        <w:t>Слобод</w:t>
      </w:r>
      <w:r w:rsidR="00F83576" w:rsidRPr="00EA28DE">
        <w:rPr>
          <w:sz w:val="28"/>
          <w:szCs w:val="28"/>
        </w:rPr>
        <w:t>ского сельского поселения Демидовского района Смоленской области от 28.12.2021г №</w:t>
      </w:r>
      <w:r w:rsidR="00F83576">
        <w:rPr>
          <w:sz w:val="28"/>
          <w:szCs w:val="28"/>
        </w:rPr>
        <w:t xml:space="preserve"> 35</w:t>
      </w:r>
      <w:r w:rsidR="00F83576" w:rsidRPr="00EA28DE">
        <w:rPr>
          <w:sz w:val="28"/>
          <w:szCs w:val="28"/>
        </w:rPr>
        <w:t>-р «</w:t>
      </w:r>
      <w:r w:rsidR="00F83576">
        <w:rPr>
          <w:sz w:val="28"/>
        </w:rPr>
        <w:t>Об утверждении перечня главных администраторов источников финансирования дефицита бюджета Слободского сельского поселения Демидовского района Смоленской области</w:t>
      </w:r>
      <w:r w:rsidR="00F83576" w:rsidRPr="00EA28DE">
        <w:rPr>
          <w:sz w:val="28"/>
          <w:szCs w:val="28"/>
        </w:rPr>
        <w:t>»</w:t>
      </w:r>
      <w:r w:rsidRPr="007C16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28DE">
        <w:rPr>
          <w:sz w:val="28"/>
          <w:szCs w:val="28"/>
        </w:rPr>
        <w:t>ризнать утратившим силу</w:t>
      </w:r>
      <w:r w:rsidR="00F83576">
        <w:rPr>
          <w:sz w:val="28"/>
          <w:szCs w:val="28"/>
        </w:rPr>
        <w:t>.</w:t>
      </w:r>
    </w:p>
    <w:p w:rsidR="00F83576" w:rsidRPr="00995A35" w:rsidRDefault="00F83576" w:rsidP="00F8357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распоряжение вступает в силу </w:t>
      </w:r>
      <w:r w:rsidR="00B44FD3">
        <w:rPr>
          <w:sz w:val="28"/>
          <w:szCs w:val="28"/>
        </w:rPr>
        <w:t xml:space="preserve">с 01.01.2023 года </w:t>
      </w:r>
      <w:r>
        <w:rPr>
          <w:sz w:val="28"/>
          <w:szCs w:val="28"/>
        </w:rPr>
        <w:t>и</w:t>
      </w:r>
      <w:r w:rsidRPr="00995A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распространяет свое действие на</w:t>
      </w:r>
      <w:r w:rsidRPr="00995A35">
        <w:rPr>
          <w:rFonts w:cs="Times New Roman"/>
          <w:sz w:val="28"/>
          <w:szCs w:val="28"/>
        </w:rPr>
        <w:t xml:space="preserve"> правоотношения</w:t>
      </w:r>
      <w:r>
        <w:rPr>
          <w:rFonts w:cs="Times New Roman"/>
          <w:sz w:val="28"/>
          <w:szCs w:val="28"/>
        </w:rPr>
        <w:t>, связанные с</w:t>
      </w:r>
      <w:r w:rsidRPr="00995A35">
        <w:rPr>
          <w:rFonts w:cs="Times New Roman"/>
          <w:sz w:val="28"/>
          <w:szCs w:val="28"/>
        </w:rPr>
        <w:t xml:space="preserve"> составлен</w:t>
      </w:r>
      <w:r>
        <w:rPr>
          <w:rFonts w:cs="Times New Roman"/>
          <w:sz w:val="28"/>
          <w:szCs w:val="28"/>
        </w:rPr>
        <w:t>ием, рассмотрением и утверждением проекта решения о</w:t>
      </w:r>
      <w:r w:rsidRPr="00995A35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е</w:t>
      </w:r>
      <w:r w:rsidRPr="00995A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Слобод</w:t>
      </w:r>
      <w:r w:rsidRPr="00995A35">
        <w:rPr>
          <w:rFonts w:cs="Times New Roman"/>
          <w:sz w:val="28"/>
          <w:szCs w:val="28"/>
        </w:rPr>
        <w:t>ского сельского поселения Демидовского района Смоленской области</w:t>
      </w:r>
      <w:r>
        <w:rPr>
          <w:rFonts w:cs="Times New Roman"/>
          <w:sz w:val="28"/>
          <w:szCs w:val="28"/>
        </w:rPr>
        <w:t xml:space="preserve"> на 2023</w:t>
      </w:r>
      <w:r w:rsidRPr="00995A35">
        <w:rPr>
          <w:rFonts w:cs="Times New Roman"/>
          <w:sz w:val="28"/>
          <w:szCs w:val="28"/>
        </w:rPr>
        <w:t xml:space="preserve"> год и на плановый период 202</w:t>
      </w:r>
      <w:r>
        <w:rPr>
          <w:rFonts w:cs="Times New Roman"/>
          <w:sz w:val="28"/>
          <w:szCs w:val="28"/>
        </w:rPr>
        <w:t>4</w:t>
      </w:r>
      <w:r w:rsidRPr="00995A35">
        <w:rPr>
          <w:rFonts w:cs="Times New Roman"/>
          <w:sz w:val="28"/>
          <w:szCs w:val="28"/>
        </w:rPr>
        <w:t xml:space="preserve"> и 202</w:t>
      </w:r>
      <w:r>
        <w:rPr>
          <w:rFonts w:cs="Times New Roman"/>
          <w:sz w:val="28"/>
          <w:szCs w:val="28"/>
        </w:rPr>
        <w:t>5</w:t>
      </w:r>
      <w:r w:rsidRPr="00995A35">
        <w:rPr>
          <w:rFonts w:cs="Times New Roman"/>
          <w:sz w:val="28"/>
          <w:szCs w:val="28"/>
        </w:rPr>
        <w:t xml:space="preserve"> годов.  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 w:rsidP="006C61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5A4DC7" w:rsidP="006C61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4392C">
        <w:rPr>
          <w:sz w:val="28"/>
          <w:szCs w:val="28"/>
        </w:rPr>
        <w:t>ского сельского поселения</w:t>
      </w:r>
    </w:p>
    <w:p w:rsidR="003F2C92" w:rsidRDefault="0034392C" w:rsidP="006C61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</w:t>
      </w:r>
      <w:r w:rsidR="006C61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5A4DC7">
        <w:rPr>
          <w:sz w:val="28"/>
          <w:szCs w:val="28"/>
        </w:rPr>
        <w:t>Г.В.Заварзина</w:t>
      </w:r>
    </w:p>
    <w:p w:rsidR="003F2C92" w:rsidRPr="00B02E81" w:rsidRDefault="003F2C92" w:rsidP="00F83576">
      <w:pPr>
        <w:ind w:right="7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3576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B02E81">
        <w:rPr>
          <w:sz w:val="28"/>
          <w:szCs w:val="28"/>
        </w:rPr>
        <w:t>Утвержден</w:t>
      </w:r>
    </w:p>
    <w:p w:rsidR="003F2C92" w:rsidRDefault="003F2C92" w:rsidP="006C61FF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3F2C92" w:rsidRDefault="00B6236E" w:rsidP="006C61FF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F2C92">
        <w:rPr>
          <w:sz w:val="28"/>
          <w:szCs w:val="28"/>
        </w:rPr>
        <w:t>ского сельского поселения</w:t>
      </w:r>
      <w:r w:rsidR="006C61FF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Демидовского района Смоленской области</w:t>
      </w:r>
    </w:p>
    <w:p w:rsidR="003F2C92" w:rsidRPr="001000FA" w:rsidRDefault="00B70BD1" w:rsidP="006C61FF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 27.12.2022 </w:t>
      </w:r>
      <w:r w:rsidR="003F2C92">
        <w:rPr>
          <w:sz w:val="28"/>
          <w:szCs w:val="28"/>
        </w:rPr>
        <w:t>№</w:t>
      </w:r>
      <w:r>
        <w:rPr>
          <w:sz w:val="28"/>
          <w:szCs w:val="28"/>
        </w:rPr>
        <w:t xml:space="preserve"> 34-р</w:t>
      </w:r>
      <w:r w:rsidR="006C61FF">
        <w:rPr>
          <w:sz w:val="28"/>
          <w:szCs w:val="28"/>
        </w:rPr>
        <w:t xml:space="preserve"> </w:t>
      </w:r>
    </w:p>
    <w:p w:rsidR="003F2C92" w:rsidRDefault="003F2C92" w:rsidP="003F2C92">
      <w:pPr>
        <w:tabs>
          <w:tab w:val="left" w:pos="8100"/>
        </w:tabs>
      </w:pPr>
    </w:p>
    <w:p w:rsidR="006C61FF" w:rsidRDefault="006C61FF" w:rsidP="008A3CEB">
      <w:pPr>
        <w:pStyle w:val="a9"/>
        <w:jc w:val="center"/>
        <w:rPr>
          <w:b/>
          <w:sz w:val="28"/>
          <w:szCs w:val="28"/>
        </w:rPr>
      </w:pPr>
    </w:p>
    <w:p w:rsidR="006C61FF" w:rsidRDefault="006C61FF" w:rsidP="008A3CEB">
      <w:pPr>
        <w:pStyle w:val="a9"/>
        <w:jc w:val="center"/>
        <w:rPr>
          <w:b/>
          <w:sz w:val="28"/>
          <w:szCs w:val="28"/>
        </w:rPr>
      </w:pPr>
    </w:p>
    <w:p w:rsidR="00B70BD1" w:rsidRDefault="00B70BD1" w:rsidP="00B70BD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0BD1" w:rsidRDefault="00B70BD1" w:rsidP="00B70BD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 дефицита бюджета</w:t>
      </w:r>
    </w:p>
    <w:p w:rsidR="00B70BD1" w:rsidRDefault="00B70BD1" w:rsidP="00B70BD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Слободского сельского поселения Демидовского района  Смоленской</w:t>
      </w:r>
    </w:p>
    <w:p w:rsidR="00B70BD1" w:rsidRDefault="00B70BD1" w:rsidP="00B70BD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области</w:t>
      </w:r>
    </w:p>
    <w:p w:rsidR="00B70BD1" w:rsidRPr="00ED15E0" w:rsidRDefault="00B70BD1" w:rsidP="00B70BD1">
      <w:pPr>
        <w:pStyle w:val="a9"/>
        <w:jc w:val="center"/>
        <w:rPr>
          <w:sz w:val="28"/>
          <w:szCs w:val="28"/>
        </w:rPr>
      </w:pPr>
      <w:r w:rsidRPr="00ED15E0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D15E0">
        <w:rPr>
          <w:sz w:val="28"/>
          <w:szCs w:val="28"/>
        </w:rPr>
        <w:t>местного бюджета)</w:t>
      </w:r>
    </w:p>
    <w:p w:rsidR="00B70BD1" w:rsidRDefault="00B70BD1" w:rsidP="00B70BD1"/>
    <w:tbl>
      <w:tblPr>
        <w:tblW w:w="0" w:type="auto"/>
        <w:tblInd w:w="94" w:type="dxa"/>
        <w:tblLayout w:type="fixed"/>
        <w:tblLook w:val="0000"/>
      </w:tblPr>
      <w:tblGrid>
        <w:gridCol w:w="3133"/>
        <w:gridCol w:w="2927"/>
        <w:gridCol w:w="3890"/>
      </w:tblGrid>
      <w:tr w:rsidR="00B70BD1" w:rsidRPr="005D7BE4" w:rsidTr="00903665">
        <w:trPr>
          <w:cantSplit/>
          <w:trHeight w:hRule="exact" w:val="629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5D7BE4" w:rsidRDefault="00B70BD1" w:rsidP="00903665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Default="00B70BD1" w:rsidP="0090366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стратора источников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 местного бюджета,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именование кода группы, 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группы, статьи и вида источника финансирования дефицита мес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ного бюджета</w:t>
            </w:r>
          </w:p>
          <w:p w:rsidR="00B70BD1" w:rsidRPr="005D7BE4" w:rsidRDefault="00B70BD1" w:rsidP="00903665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70BD1" w:rsidRPr="005D7BE4" w:rsidTr="00903665">
        <w:trPr>
          <w:cantSplit/>
          <w:trHeight w:hRule="exact" w:val="127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1" w:rsidRPr="005D7BE4" w:rsidRDefault="00B70BD1" w:rsidP="00903665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1" w:rsidRPr="005D7BE4" w:rsidRDefault="00B70BD1" w:rsidP="00903665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Группы, подгруппы, статьи и вида источника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цита местного бюджета</w:t>
            </w: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5D7BE4" w:rsidRDefault="00B70BD1" w:rsidP="00903665">
            <w:pPr>
              <w:rPr>
                <w:b/>
                <w:sz w:val="16"/>
                <w:szCs w:val="16"/>
              </w:rPr>
            </w:pP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5D7BE4" w:rsidRDefault="00B70BD1" w:rsidP="00903665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5D7BE4" w:rsidRDefault="00B70BD1" w:rsidP="00903665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5D7BE4" w:rsidRDefault="00B70BD1" w:rsidP="00903665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3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B6236E" w:rsidRDefault="00B70BD1" w:rsidP="0090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B6236E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B6236E" w:rsidRDefault="00B70BD1" w:rsidP="00903665">
            <w:pPr>
              <w:pStyle w:val="a9"/>
              <w:snapToGrid w:val="0"/>
              <w:jc w:val="center"/>
              <w:rPr>
                <w:b/>
              </w:rPr>
            </w:pPr>
            <w:r w:rsidRPr="00B6236E">
              <w:rPr>
                <w:b/>
              </w:rPr>
              <w:t>Администрация Слободского сельского поселения Демидовского ра</w:t>
            </w:r>
            <w:r w:rsidRPr="00B6236E">
              <w:rPr>
                <w:b/>
              </w:rPr>
              <w:t>й</w:t>
            </w:r>
            <w:r w:rsidRPr="00B6236E">
              <w:rPr>
                <w:b/>
              </w:rPr>
              <w:t>она Смоленской области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 w:rsidRPr="00E630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1" w:rsidRPr="00A46E16" w:rsidRDefault="00B70BD1" w:rsidP="00903665">
            <w:pPr>
              <w:jc w:val="center"/>
            </w:pPr>
            <w:r>
              <w:t>01 02 00 00 10</w:t>
            </w:r>
            <w:r w:rsidRPr="00A46E16">
              <w:t xml:space="preserve"> 0000 710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A46E16" w:rsidRDefault="00B70BD1" w:rsidP="00903665">
            <w:pPr>
              <w:autoSpaceDE w:val="0"/>
              <w:adjustRightInd w:val="0"/>
              <w:jc w:val="both"/>
            </w:pPr>
            <w:r w:rsidRPr="00A46E16">
              <w:t>При</w:t>
            </w:r>
            <w:r>
              <w:t>влечение сельскими поселениями</w:t>
            </w:r>
            <w:r w:rsidRPr="00A46E16">
              <w:t xml:space="preserve"> кредитов от кредитных организаций в валюте Российской Федерации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 w:rsidRPr="00E630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1" w:rsidRPr="00A46E16" w:rsidRDefault="00B70BD1" w:rsidP="00903665">
            <w:pPr>
              <w:jc w:val="center"/>
            </w:pPr>
            <w:r>
              <w:t>01 02 00 00 10</w:t>
            </w:r>
            <w:r w:rsidRPr="00A46E16">
              <w:t xml:space="preserve"> 0000 810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A46E16" w:rsidRDefault="00B70BD1" w:rsidP="00903665">
            <w:pPr>
              <w:autoSpaceDE w:val="0"/>
              <w:adjustRightInd w:val="0"/>
              <w:jc w:val="both"/>
            </w:pPr>
            <w:r w:rsidRPr="00A46E16">
              <w:t xml:space="preserve">Погашение </w:t>
            </w:r>
            <w:r>
              <w:t>сельскими поселениями</w:t>
            </w:r>
            <w:r w:rsidRPr="00A46E16">
              <w:t xml:space="preserve"> кредитов от кредитных организаций в валюте Российской Федерации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1" w:rsidRPr="00A46E16" w:rsidRDefault="00B70BD1" w:rsidP="00903665">
            <w:pPr>
              <w:ind w:left="318" w:hanging="318"/>
              <w:jc w:val="center"/>
            </w:pPr>
            <w:r>
              <w:t>01 03 01 00 10</w:t>
            </w:r>
            <w:r w:rsidRPr="00A46E16">
              <w:t xml:space="preserve"> 0000 710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A46E16" w:rsidRDefault="00B70BD1" w:rsidP="00903665">
            <w:pPr>
              <w:autoSpaceDE w:val="0"/>
              <w:adjustRightInd w:val="0"/>
              <w:jc w:val="both"/>
            </w:pPr>
            <w:r w:rsidRPr="00A46E16">
              <w:t xml:space="preserve">Привлечение кредитов из других бюджетов бюджетной системы Российской Федерации бюджетами </w:t>
            </w:r>
            <w:r>
              <w:t>сельских поселений</w:t>
            </w:r>
            <w:r w:rsidRPr="00A46E16">
              <w:t xml:space="preserve"> в валюте Российской Федерации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1" w:rsidRPr="00A46E16" w:rsidRDefault="00B70BD1" w:rsidP="00903665">
            <w:pPr>
              <w:jc w:val="center"/>
            </w:pPr>
            <w:r>
              <w:t>01 03 01 00 10</w:t>
            </w:r>
            <w:r w:rsidRPr="00A46E16">
              <w:t xml:space="preserve"> 0000 810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A46E16" w:rsidRDefault="00B70BD1" w:rsidP="00903665">
            <w:pPr>
              <w:autoSpaceDE w:val="0"/>
              <w:adjustRightInd w:val="0"/>
              <w:jc w:val="both"/>
            </w:pPr>
            <w:r w:rsidRPr="00A46E16">
              <w:t>Погашение</w:t>
            </w:r>
            <w:r>
              <w:t xml:space="preserve"> бюджетами сельских поселений</w:t>
            </w:r>
            <w:r w:rsidRPr="00A46E16"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 w:rsidRPr="00E6300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E63006" w:rsidRDefault="00B70BD1" w:rsidP="00903665">
            <w:pPr>
              <w:jc w:val="both"/>
              <w:rPr>
                <w:sz w:val="22"/>
                <w:szCs w:val="22"/>
              </w:rPr>
            </w:pPr>
            <w:r w:rsidRPr="00E6300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B70BD1" w:rsidRPr="005D7BE4" w:rsidTr="00903665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BD1" w:rsidRPr="00E63006" w:rsidRDefault="00B70BD1" w:rsidP="00903665">
            <w:pPr>
              <w:jc w:val="center"/>
              <w:rPr>
                <w:sz w:val="22"/>
                <w:szCs w:val="22"/>
              </w:rPr>
            </w:pPr>
            <w:r w:rsidRPr="00E63006">
              <w:rPr>
                <w:sz w:val="22"/>
                <w:szCs w:val="22"/>
              </w:rPr>
              <w:t>01 05 02 01 10 0000</w:t>
            </w:r>
            <w:r w:rsidRPr="00E63006">
              <w:rPr>
                <w:b/>
                <w:bCs/>
                <w:sz w:val="22"/>
                <w:szCs w:val="22"/>
              </w:rPr>
              <w:t xml:space="preserve"> </w:t>
            </w:r>
            <w:r w:rsidRPr="00E63006">
              <w:rPr>
                <w:sz w:val="22"/>
                <w:szCs w:val="22"/>
              </w:rPr>
              <w:t>610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D1" w:rsidRPr="00E63006" w:rsidRDefault="00B70BD1" w:rsidP="00903665">
            <w:pPr>
              <w:jc w:val="both"/>
              <w:rPr>
                <w:sz w:val="22"/>
                <w:szCs w:val="22"/>
              </w:rPr>
            </w:pPr>
            <w:r w:rsidRPr="00E6300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F2C92" w:rsidSect="00EB0AE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21" w:rsidRDefault="00134021">
      <w:r>
        <w:separator/>
      </w:r>
    </w:p>
  </w:endnote>
  <w:endnote w:type="continuationSeparator" w:id="1">
    <w:p w:rsidR="00134021" w:rsidRDefault="0013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21" w:rsidRDefault="00134021">
      <w:r>
        <w:rPr>
          <w:color w:val="000000"/>
        </w:rPr>
        <w:separator/>
      </w:r>
    </w:p>
  </w:footnote>
  <w:footnote w:type="continuationSeparator" w:id="1">
    <w:p w:rsidR="00134021" w:rsidRDefault="0013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2D4"/>
    <w:rsid w:val="00055591"/>
    <w:rsid w:val="0006265F"/>
    <w:rsid w:val="00116147"/>
    <w:rsid w:val="00134021"/>
    <w:rsid w:val="001E0EE8"/>
    <w:rsid w:val="00280B27"/>
    <w:rsid w:val="00307C90"/>
    <w:rsid w:val="0034392C"/>
    <w:rsid w:val="003724C8"/>
    <w:rsid w:val="003F2C92"/>
    <w:rsid w:val="00407E39"/>
    <w:rsid w:val="004A7A98"/>
    <w:rsid w:val="0050467A"/>
    <w:rsid w:val="005A4DC7"/>
    <w:rsid w:val="005C6D7D"/>
    <w:rsid w:val="00694CCD"/>
    <w:rsid w:val="006C61FF"/>
    <w:rsid w:val="007458B5"/>
    <w:rsid w:val="007529D4"/>
    <w:rsid w:val="007C1601"/>
    <w:rsid w:val="008A3CEB"/>
    <w:rsid w:val="008E3B8B"/>
    <w:rsid w:val="00945353"/>
    <w:rsid w:val="009562D4"/>
    <w:rsid w:val="00966EE3"/>
    <w:rsid w:val="00A12BD3"/>
    <w:rsid w:val="00A21191"/>
    <w:rsid w:val="00A226A9"/>
    <w:rsid w:val="00B0445A"/>
    <w:rsid w:val="00B44FD3"/>
    <w:rsid w:val="00B6236E"/>
    <w:rsid w:val="00B70BD1"/>
    <w:rsid w:val="00B755ED"/>
    <w:rsid w:val="00B93358"/>
    <w:rsid w:val="00D21927"/>
    <w:rsid w:val="00D70997"/>
    <w:rsid w:val="00D726CE"/>
    <w:rsid w:val="00DD234C"/>
    <w:rsid w:val="00E4485A"/>
    <w:rsid w:val="00E67DCD"/>
    <w:rsid w:val="00E820A5"/>
    <w:rsid w:val="00EB0AE6"/>
    <w:rsid w:val="00ED15E0"/>
    <w:rsid w:val="00F30C7F"/>
    <w:rsid w:val="00F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E6"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rsid w:val="00EB0AE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AE6"/>
    <w:pPr>
      <w:suppressAutoHyphens/>
    </w:pPr>
  </w:style>
  <w:style w:type="paragraph" w:customStyle="1" w:styleId="Heading">
    <w:name w:val="Heading"/>
    <w:basedOn w:val="Standard"/>
    <w:next w:val="Textbody"/>
    <w:rsid w:val="00EB0A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0AE6"/>
    <w:pPr>
      <w:spacing w:after="120"/>
    </w:pPr>
  </w:style>
  <w:style w:type="paragraph" w:styleId="a3">
    <w:name w:val="List"/>
    <w:basedOn w:val="Textbody"/>
    <w:rsid w:val="00EB0AE6"/>
  </w:style>
  <w:style w:type="paragraph" w:styleId="a4">
    <w:name w:val="caption"/>
    <w:basedOn w:val="Standard"/>
    <w:rsid w:val="00EB0A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0AE6"/>
    <w:pPr>
      <w:suppressLineNumbers/>
    </w:pPr>
  </w:style>
  <w:style w:type="paragraph" w:styleId="2">
    <w:name w:val="Body Text 2"/>
    <w:basedOn w:val="Standard"/>
    <w:rsid w:val="00EB0AE6"/>
    <w:pPr>
      <w:spacing w:after="120" w:line="480" w:lineRule="auto"/>
    </w:pPr>
  </w:style>
  <w:style w:type="paragraph" w:styleId="a5">
    <w:name w:val="Balloon Text"/>
    <w:basedOn w:val="a"/>
    <w:rsid w:val="00EB0AE6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EB0AE6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FB8-7BE5-4AE2-BC96-2185749B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2022-11-11T13:58:00Z</cp:lastPrinted>
  <dcterms:created xsi:type="dcterms:W3CDTF">2021-10-22T06:31:00Z</dcterms:created>
  <dcterms:modified xsi:type="dcterms:W3CDTF">2022-12-28T13:48:00Z</dcterms:modified>
</cp:coreProperties>
</file>