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66" w:rsidRDefault="00E44B66" w:rsidP="00DC1887">
      <w:pPr>
        <w:autoSpaceDN w:val="0"/>
        <w:adjustRightInd w:val="0"/>
        <w:jc w:val="right"/>
        <w:rPr>
          <w:b/>
          <w:szCs w:val="28"/>
        </w:rPr>
      </w:pPr>
    </w:p>
    <w:p w:rsidR="00DC1887" w:rsidRDefault="002B6AC0" w:rsidP="00DC1887">
      <w:pPr>
        <w:autoSpaceDN w:val="0"/>
        <w:adjustRightInd w:val="0"/>
        <w:jc w:val="right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2923540</wp:posOffset>
            </wp:positionH>
            <wp:positionV relativeFrom="paragraph">
              <wp:posOffset>-171450</wp:posOffset>
            </wp:positionV>
            <wp:extent cx="736600" cy="838200"/>
            <wp:effectExtent l="0" t="0" r="6350" b="0"/>
            <wp:wrapTight wrapText="bothSides">
              <wp:wrapPolygon edited="0">
                <wp:start x="8938" y="0"/>
                <wp:lineTo x="6703" y="982"/>
                <wp:lineTo x="559" y="6873"/>
                <wp:lineTo x="0" y="19145"/>
                <wp:lineTo x="1676" y="21109"/>
                <wp:lineTo x="19552" y="21109"/>
                <wp:lineTo x="21786" y="21109"/>
                <wp:lineTo x="21786" y="16200"/>
                <wp:lineTo x="21228" y="6873"/>
                <wp:lineTo x="15083" y="982"/>
                <wp:lineTo x="12290" y="0"/>
                <wp:lineTo x="8938" y="0"/>
              </wp:wrapPolygon>
            </wp:wrapTight>
            <wp:docPr id="4" name="Рисунок 4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87" w:rsidRDefault="00DC1887" w:rsidP="00DC1887">
      <w:pPr>
        <w:jc w:val="center"/>
        <w:rPr>
          <w:sz w:val="28"/>
        </w:rPr>
      </w:pPr>
    </w:p>
    <w:p w:rsidR="00E44B66" w:rsidRDefault="00E44B66" w:rsidP="00DC1887">
      <w:pPr>
        <w:jc w:val="center"/>
        <w:rPr>
          <w:sz w:val="28"/>
        </w:rPr>
      </w:pPr>
    </w:p>
    <w:p w:rsidR="00DC1887" w:rsidRDefault="00DC1887" w:rsidP="00DC1887">
      <w:pPr>
        <w:jc w:val="center"/>
        <w:rPr>
          <w:sz w:val="28"/>
        </w:rPr>
      </w:pP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B21FF3">
        <w:rPr>
          <w:b/>
          <w:sz w:val="28"/>
          <w:szCs w:val="28"/>
        </w:rPr>
        <w:t xml:space="preserve">АДМИНИСТРАЦИЯ  </w:t>
      </w: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B21FF3">
        <w:rPr>
          <w:b/>
          <w:sz w:val="28"/>
          <w:szCs w:val="28"/>
        </w:rPr>
        <w:t>СЛОБОДСКОГО СЕЛЬСКОГО ПОСЕЛЕНИЯ</w:t>
      </w: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B21FF3">
        <w:rPr>
          <w:b/>
          <w:sz w:val="28"/>
          <w:szCs w:val="28"/>
        </w:rPr>
        <w:t xml:space="preserve"> ДЕМИДОВСКОГО РАЙОНА СМОЛЕНСКОЙ ОБЛАСТИ</w:t>
      </w:r>
    </w:p>
    <w:p w:rsidR="00DC1887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171009" w:rsidRPr="00B21FF3" w:rsidRDefault="00171009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B21FF3">
        <w:rPr>
          <w:b/>
          <w:sz w:val="28"/>
          <w:szCs w:val="28"/>
        </w:rPr>
        <w:t xml:space="preserve"> П О С Т А Н О В Л Е Н И Е</w:t>
      </w:r>
    </w:p>
    <w:p w:rsidR="00DC1887" w:rsidRDefault="00DC1887" w:rsidP="00DC1887">
      <w:pPr>
        <w:ind w:left="0"/>
        <w:rPr>
          <w:sz w:val="28"/>
          <w:szCs w:val="28"/>
        </w:rPr>
      </w:pPr>
    </w:p>
    <w:p w:rsidR="00171009" w:rsidRPr="00B21FF3" w:rsidRDefault="00171009" w:rsidP="00DC1887">
      <w:pPr>
        <w:ind w:left="0"/>
        <w:rPr>
          <w:sz w:val="28"/>
          <w:szCs w:val="28"/>
        </w:rPr>
      </w:pPr>
    </w:p>
    <w:p w:rsidR="00F36D37" w:rsidRDefault="00F36D37" w:rsidP="00F36D37">
      <w:pPr>
        <w:ind w:right="5103"/>
        <w:rPr>
          <w:sz w:val="28"/>
        </w:rPr>
      </w:pPr>
      <w:r>
        <w:rPr>
          <w:sz w:val="28"/>
        </w:rPr>
        <w:t xml:space="preserve">от   </w:t>
      </w:r>
      <w:r w:rsidR="00177FAB">
        <w:rPr>
          <w:sz w:val="28"/>
        </w:rPr>
        <w:t>11</w:t>
      </w:r>
      <w:r w:rsidR="00C57E71">
        <w:rPr>
          <w:sz w:val="28"/>
        </w:rPr>
        <w:t xml:space="preserve">  </w:t>
      </w:r>
      <w:r w:rsidR="00177FAB">
        <w:rPr>
          <w:sz w:val="28"/>
        </w:rPr>
        <w:t>апреля</w:t>
      </w:r>
      <w:r>
        <w:rPr>
          <w:sz w:val="28"/>
        </w:rPr>
        <w:t xml:space="preserve">  202</w:t>
      </w:r>
      <w:r w:rsidR="00177FAB">
        <w:rPr>
          <w:sz w:val="28"/>
        </w:rPr>
        <w:t>2</w:t>
      </w:r>
      <w:r>
        <w:rPr>
          <w:sz w:val="28"/>
        </w:rPr>
        <w:t xml:space="preserve"> года                    № </w:t>
      </w:r>
      <w:r w:rsidR="00177FAB">
        <w:rPr>
          <w:sz w:val="28"/>
        </w:rPr>
        <w:t>28</w:t>
      </w:r>
    </w:p>
    <w:p w:rsidR="00DC1887" w:rsidRPr="00B21FF3" w:rsidRDefault="00DC1887" w:rsidP="00DC1887">
      <w:pPr>
        <w:ind w:left="0" w:right="5102"/>
        <w:rPr>
          <w:sz w:val="28"/>
          <w:szCs w:val="28"/>
        </w:rPr>
      </w:pPr>
    </w:p>
    <w:p w:rsidR="004C7758" w:rsidRPr="00AB5124" w:rsidRDefault="004C7758" w:rsidP="00723CCD">
      <w:pPr>
        <w:tabs>
          <w:tab w:val="left" w:pos="5103"/>
        </w:tabs>
        <w:ind w:left="0" w:right="5102" w:firstLine="24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F41469">
        <w:rPr>
          <w:sz w:val="28"/>
          <w:szCs w:val="28"/>
        </w:rPr>
        <w:t xml:space="preserve">в </w:t>
      </w:r>
      <w:r w:rsidR="00F41469">
        <w:rPr>
          <w:sz w:val="28"/>
        </w:rPr>
        <w:t xml:space="preserve">Порядок принятия решений о разработке муниципальных  программ, их формирования и реализации </w:t>
      </w:r>
    </w:p>
    <w:p w:rsidR="00DC1887" w:rsidRDefault="00DC1887" w:rsidP="00DC1887">
      <w:pPr>
        <w:shd w:val="clear" w:color="auto" w:fill="FFFFFF"/>
        <w:ind w:left="0"/>
        <w:rPr>
          <w:sz w:val="28"/>
          <w:szCs w:val="28"/>
        </w:rPr>
      </w:pPr>
    </w:p>
    <w:p w:rsidR="00171009" w:rsidRPr="00B21FF3" w:rsidRDefault="00171009" w:rsidP="00DC1887">
      <w:pPr>
        <w:shd w:val="clear" w:color="auto" w:fill="FFFFFF"/>
        <w:ind w:left="0"/>
        <w:rPr>
          <w:sz w:val="28"/>
          <w:szCs w:val="28"/>
        </w:rPr>
      </w:pPr>
    </w:p>
    <w:p w:rsidR="00DC1887" w:rsidRPr="00D02031" w:rsidRDefault="009854C4" w:rsidP="00D02031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2031">
        <w:rPr>
          <w:sz w:val="28"/>
          <w:szCs w:val="28"/>
        </w:rPr>
        <w:t>В соответствии с</w:t>
      </w:r>
      <w:r w:rsidR="00D02031" w:rsidRPr="00D02031">
        <w:rPr>
          <w:sz w:val="28"/>
          <w:szCs w:val="28"/>
        </w:rPr>
        <w:t xml:space="preserve"> Методическими рекомендациями по разработке и реализации государственных программ Российской Федерации, утвержденными Приказом Министерства экономического развития Российской Федерации от 17 августа 2021 года N 500, </w:t>
      </w:r>
      <w:r w:rsidRPr="00D02031">
        <w:rPr>
          <w:sz w:val="28"/>
          <w:szCs w:val="28"/>
        </w:rPr>
        <w:t xml:space="preserve"> </w:t>
      </w:r>
      <w:r w:rsidR="00DC1887" w:rsidRPr="00D02031">
        <w:rPr>
          <w:sz w:val="28"/>
          <w:szCs w:val="28"/>
        </w:rPr>
        <w:t>Администрация Слободского сельского поселения Демидовского района Смоленской области</w:t>
      </w:r>
    </w:p>
    <w:p w:rsidR="00DC1887" w:rsidRPr="00B21FF3" w:rsidRDefault="00DC1887" w:rsidP="00DC1887">
      <w:pPr>
        <w:pStyle w:val="a0"/>
        <w:spacing w:after="0" w:line="240" w:lineRule="auto"/>
        <w:ind w:left="0"/>
        <w:rPr>
          <w:sz w:val="28"/>
          <w:szCs w:val="28"/>
        </w:rPr>
      </w:pPr>
    </w:p>
    <w:p w:rsidR="00DC1887" w:rsidRPr="00B21FF3" w:rsidRDefault="00DC1887" w:rsidP="00DC1887">
      <w:pPr>
        <w:pStyle w:val="a0"/>
        <w:spacing w:after="0" w:line="240" w:lineRule="auto"/>
        <w:ind w:left="0"/>
        <w:jc w:val="center"/>
        <w:rPr>
          <w:sz w:val="28"/>
          <w:szCs w:val="28"/>
        </w:rPr>
      </w:pPr>
      <w:r w:rsidRPr="00B21FF3">
        <w:rPr>
          <w:sz w:val="28"/>
          <w:szCs w:val="28"/>
        </w:rPr>
        <w:t>ПОСТАНОВЛЯЕТ:</w:t>
      </w:r>
    </w:p>
    <w:p w:rsidR="00DC1887" w:rsidRPr="00B21FF3" w:rsidRDefault="00DC1887" w:rsidP="00DC1887">
      <w:pPr>
        <w:pStyle w:val="a0"/>
        <w:spacing w:after="0" w:line="240" w:lineRule="auto"/>
        <w:ind w:left="0"/>
        <w:rPr>
          <w:sz w:val="28"/>
          <w:szCs w:val="28"/>
        </w:rPr>
      </w:pPr>
    </w:p>
    <w:p w:rsidR="00DA58C5" w:rsidRPr="00A83908" w:rsidRDefault="00DA58C5" w:rsidP="00FC3146">
      <w:pPr>
        <w:ind w:left="0" w:firstLine="709"/>
        <w:rPr>
          <w:sz w:val="28"/>
          <w:szCs w:val="28"/>
        </w:rPr>
      </w:pPr>
      <w:r w:rsidRPr="00A83908">
        <w:rPr>
          <w:sz w:val="28"/>
          <w:szCs w:val="28"/>
        </w:rPr>
        <w:t xml:space="preserve">1. </w:t>
      </w:r>
      <w:r w:rsidR="004C7758">
        <w:rPr>
          <w:sz w:val="28"/>
          <w:szCs w:val="28"/>
        </w:rPr>
        <w:t xml:space="preserve">Внести  </w:t>
      </w:r>
      <w:r w:rsidR="00D02031">
        <w:rPr>
          <w:sz w:val="28"/>
          <w:szCs w:val="28"/>
        </w:rPr>
        <w:t xml:space="preserve">в </w:t>
      </w:r>
      <w:r w:rsidR="00D02031">
        <w:rPr>
          <w:sz w:val="28"/>
        </w:rPr>
        <w:t>Порядок принятия решений о разработке муниципальных  программ, их формирования и реализации</w:t>
      </w:r>
      <w:r w:rsidR="004C7758" w:rsidRPr="00AB5124">
        <w:rPr>
          <w:sz w:val="28"/>
          <w:szCs w:val="28"/>
        </w:rPr>
        <w:t>,</w:t>
      </w:r>
      <w:r w:rsidR="004C7758">
        <w:rPr>
          <w:sz w:val="28"/>
        </w:rPr>
        <w:t xml:space="preserve"> </w:t>
      </w:r>
      <w:r w:rsidRPr="00A83908">
        <w:rPr>
          <w:sz w:val="28"/>
          <w:szCs w:val="28"/>
        </w:rPr>
        <w:t>утвержденн</w:t>
      </w:r>
      <w:r w:rsidR="00D02031">
        <w:rPr>
          <w:sz w:val="28"/>
          <w:szCs w:val="28"/>
        </w:rPr>
        <w:t>ы</w:t>
      </w:r>
      <w:r w:rsidR="004C7758">
        <w:rPr>
          <w:sz w:val="28"/>
          <w:szCs w:val="28"/>
        </w:rPr>
        <w:t>й</w:t>
      </w:r>
      <w:r w:rsidRPr="00A83908">
        <w:rPr>
          <w:sz w:val="28"/>
          <w:szCs w:val="28"/>
        </w:rPr>
        <w:t xml:space="preserve"> постановлением Администрации Слободского сельского поселения Демидовског</w:t>
      </w:r>
      <w:r>
        <w:rPr>
          <w:sz w:val="28"/>
          <w:szCs w:val="28"/>
        </w:rPr>
        <w:t xml:space="preserve">о района Смоленской области от </w:t>
      </w:r>
      <w:r w:rsidR="00D02031">
        <w:rPr>
          <w:sz w:val="28"/>
        </w:rPr>
        <w:t>16  октября  2013 № 36</w:t>
      </w:r>
      <w:r w:rsidR="00F834E4">
        <w:rPr>
          <w:sz w:val="28"/>
        </w:rPr>
        <w:t xml:space="preserve"> (в редакции</w:t>
      </w:r>
      <w:r w:rsidR="00F834E4" w:rsidRPr="00F834E4">
        <w:rPr>
          <w:sz w:val="28"/>
          <w:szCs w:val="28"/>
        </w:rPr>
        <w:t xml:space="preserve"> </w:t>
      </w:r>
      <w:r w:rsidR="00F834E4" w:rsidRPr="000A16DA">
        <w:rPr>
          <w:sz w:val="28"/>
          <w:szCs w:val="28"/>
        </w:rPr>
        <w:t xml:space="preserve">от </w:t>
      </w:r>
      <w:r w:rsidR="00F834E4">
        <w:rPr>
          <w:sz w:val="28"/>
          <w:szCs w:val="28"/>
        </w:rPr>
        <w:t>09</w:t>
      </w:r>
      <w:r w:rsidR="00F834E4" w:rsidRPr="000A16DA">
        <w:rPr>
          <w:sz w:val="28"/>
          <w:szCs w:val="28"/>
        </w:rPr>
        <w:t>.1</w:t>
      </w:r>
      <w:r w:rsidR="00F834E4">
        <w:rPr>
          <w:sz w:val="28"/>
          <w:szCs w:val="28"/>
        </w:rPr>
        <w:t>1</w:t>
      </w:r>
      <w:r w:rsidR="00F834E4" w:rsidRPr="000A16DA">
        <w:rPr>
          <w:sz w:val="28"/>
          <w:szCs w:val="28"/>
        </w:rPr>
        <w:t>.20</w:t>
      </w:r>
      <w:r w:rsidR="00F834E4">
        <w:rPr>
          <w:sz w:val="28"/>
          <w:szCs w:val="28"/>
        </w:rPr>
        <w:t>21</w:t>
      </w:r>
      <w:r w:rsidR="00F834E4" w:rsidRPr="000A16DA">
        <w:rPr>
          <w:sz w:val="28"/>
          <w:szCs w:val="28"/>
        </w:rPr>
        <w:t xml:space="preserve"> № 3</w:t>
      </w:r>
      <w:r w:rsidR="00F834E4">
        <w:rPr>
          <w:sz w:val="28"/>
          <w:szCs w:val="28"/>
        </w:rPr>
        <w:t>7)</w:t>
      </w:r>
      <w:r>
        <w:rPr>
          <w:sz w:val="28"/>
          <w:szCs w:val="28"/>
        </w:rPr>
        <w:t>,</w:t>
      </w:r>
      <w:r w:rsidRPr="00DA58C5">
        <w:rPr>
          <w:sz w:val="28"/>
          <w:szCs w:val="28"/>
        </w:rPr>
        <w:t xml:space="preserve"> </w:t>
      </w:r>
      <w:r w:rsidRPr="00A83908">
        <w:rPr>
          <w:sz w:val="28"/>
          <w:szCs w:val="28"/>
        </w:rPr>
        <w:t>следующ</w:t>
      </w:r>
      <w:r w:rsidR="004C7758">
        <w:rPr>
          <w:sz w:val="28"/>
          <w:szCs w:val="28"/>
        </w:rPr>
        <w:t>и</w:t>
      </w:r>
      <w:r w:rsidRPr="00A83908">
        <w:rPr>
          <w:sz w:val="28"/>
          <w:szCs w:val="28"/>
        </w:rPr>
        <w:t>е изменени</w:t>
      </w:r>
      <w:r w:rsidR="004C7758">
        <w:rPr>
          <w:sz w:val="28"/>
          <w:szCs w:val="28"/>
        </w:rPr>
        <w:t>я</w:t>
      </w:r>
      <w:r w:rsidRPr="00A83908">
        <w:rPr>
          <w:sz w:val="28"/>
          <w:szCs w:val="28"/>
        </w:rPr>
        <w:t>:</w:t>
      </w:r>
    </w:p>
    <w:p w:rsidR="00BA4332" w:rsidRDefault="00BA4332" w:rsidP="004C7758">
      <w:pPr>
        <w:shd w:val="clear" w:color="auto" w:fill="FFFFFF"/>
        <w:ind w:left="0" w:firstLine="709"/>
        <w:rPr>
          <w:sz w:val="28"/>
          <w:szCs w:val="28"/>
        </w:rPr>
      </w:pPr>
      <w:r>
        <w:rPr>
          <w:sz w:val="28"/>
          <w:szCs w:val="28"/>
        </w:rPr>
        <w:t>1.1. В разделе 1:</w:t>
      </w:r>
    </w:p>
    <w:p w:rsidR="004C7758" w:rsidRDefault="004C7758" w:rsidP="004C7758">
      <w:pPr>
        <w:shd w:val="clear" w:color="auto" w:fill="FFFFFF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1) пункт </w:t>
      </w:r>
      <w:r w:rsidR="009854C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D90853">
        <w:rPr>
          <w:sz w:val="28"/>
          <w:szCs w:val="28"/>
        </w:rPr>
        <w:t xml:space="preserve">3 </w:t>
      </w:r>
      <w:r w:rsidR="009854C4">
        <w:rPr>
          <w:sz w:val="28"/>
          <w:szCs w:val="28"/>
        </w:rPr>
        <w:t>изложить в редакции</w:t>
      </w:r>
      <w:r w:rsidR="00D90853">
        <w:rPr>
          <w:sz w:val="28"/>
          <w:szCs w:val="28"/>
        </w:rPr>
        <w:t xml:space="preserve"> следующего содержания</w:t>
      </w:r>
      <w:r w:rsidR="009854C4">
        <w:rPr>
          <w:sz w:val="28"/>
          <w:szCs w:val="28"/>
        </w:rPr>
        <w:t>:</w:t>
      </w:r>
    </w:p>
    <w:p w:rsidR="00D90853" w:rsidRPr="00D90853" w:rsidRDefault="009854C4" w:rsidP="00D9085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853">
        <w:rPr>
          <w:rFonts w:ascii="Times New Roman" w:hAnsi="Times New Roman" w:cs="Times New Roman"/>
          <w:sz w:val="28"/>
          <w:szCs w:val="28"/>
        </w:rPr>
        <w:t>«</w:t>
      </w:r>
      <w:r w:rsidR="00D90853" w:rsidRPr="00D90853">
        <w:rPr>
          <w:rFonts w:ascii="Times New Roman" w:hAnsi="Times New Roman" w:cs="Times New Roman"/>
          <w:sz w:val="28"/>
          <w:szCs w:val="28"/>
        </w:rPr>
        <w:t>1.3. Для целей настоящего Порядка используются следующие понятия:</w:t>
      </w:r>
    </w:p>
    <w:p w:rsidR="00D90853" w:rsidRPr="00D90853" w:rsidRDefault="00D90853" w:rsidP="00D9085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853">
        <w:rPr>
          <w:rFonts w:ascii="Times New Roman" w:hAnsi="Times New Roman" w:cs="Times New Roman"/>
          <w:sz w:val="28"/>
          <w:szCs w:val="28"/>
        </w:rPr>
        <w:t xml:space="preserve">- муниципальная программа (далее также - программа) - система мероприятий и инструментов, обеспечивающая достижение приоритетов и целей в соответствующей сфере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Слободского сельского поселения Демидовского района Смоленской области</w:t>
      </w:r>
      <w:r w:rsidRPr="00D90853">
        <w:rPr>
          <w:rFonts w:ascii="Times New Roman" w:hAnsi="Times New Roman" w:cs="Times New Roman"/>
          <w:sz w:val="28"/>
          <w:szCs w:val="28"/>
        </w:rPr>
        <w:t>. Муниципальная программа разрабатывается на срок не менее 3 лет;</w:t>
      </w:r>
    </w:p>
    <w:p w:rsidR="00D90853" w:rsidRPr="00D90853" w:rsidRDefault="00D90853" w:rsidP="00D9085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853">
        <w:rPr>
          <w:rFonts w:ascii="Times New Roman" w:hAnsi="Times New Roman" w:cs="Times New Roman"/>
          <w:sz w:val="28"/>
          <w:szCs w:val="28"/>
        </w:rPr>
        <w:t xml:space="preserve">- структурные элементы муниципальной программы (далее также - структурные элементы) - </w:t>
      </w:r>
      <w:r w:rsidRPr="00171009">
        <w:rPr>
          <w:rFonts w:ascii="Times New Roman" w:hAnsi="Times New Roman" w:cs="Times New Roman"/>
          <w:sz w:val="28"/>
          <w:szCs w:val="28"/>
        </w:rPr>
        <w:t>реализуемые в составе программы региональные проекты, ведомственные проекты, комплексы процессных мероприятий;</w:t>
      </w:r>
      <w:r w:rsidR="00171009">
        <w:rPr>
          <w:rFonts w:ascii="Times New Roman" w:hAnsi="Times New Roman" w:cs="Times New Roman"/>
          <w:sz w:val="28"/>
          <w:szCs w:val="28"/>
        </w:rPr>
        <w:t>3</w:t>
      </w:r>
      <w:r w:rsidRPr="00D90853">
        <w:rPr>
          <w:rFonts w:ascii="Times New Roman" w:hAnsi="Times New Roman" w:cs="Times New Roman"/>
          <w:sz w:val="28"/>
          <w:szCs w:val="28"/>
        </w:rPr>
        <w:t xml:space="preserve">- комплекс процессных мероприятий - группа скоординированных мероприятий, имеющих </w:t>
      </w:r>
      <w:r w:rsidRPr="00D90853">
        <w:rPr>
          <w:rFonts w:ascii="Times New Roman" w:hAnsi="Times New Roman" w:cs="Times New Roman"/>
          <w:sz w:val="28"/>
          <w:szCs w:val="28"/>
        </w:rPr>
        <w:lastRenderedPageBreak/>
        <w:t xml:space="preserve">общую целевую ориентацию и направленных на выполнение функций и решение текущих задач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Слободского сельского поселения Демидовского района</w:t>
      </w:r>
      <w:r w:rsidRPr="00D90853">
        <w:rPr>
          <w:rFonts w:ascii="Times New Roman" w:hAnsi="Times New Roman" w:cs="Times New Roman"/>
          <w:sz w:val="28"/>
          <w:szCs w:val="28"/>
        </w:rPr>
        <w:t xml:space="preserve"> Смоленской области, реализуемых непрерывно либо на периодической основе;</w:t>
      </w:r>
    </w:p>
    <w:p w:rsidR="00D90853" w:rsidRPr="00D90853" w:rsidRDefault="00D90853" w:rsidP="00D9085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853">
        <w:rPr>
          <w:rFonts w:ascii="Times New Roman" w:hAnsi="Times New Roman" w:cs="Times New Roman"/>
          <w:sz w:val="28"/>
          <w:szCs w:val="28"/>
        </w:rPr>
        <w:t>- ответственный исполнитель муниципальной программы – структурные подразделения, юридические лица, отвечающие за разработку и реализацию программы, координирующие деятельность соисполнителей и участников муниципальной программы;</w:t>
      </w:r>
    </w:p>
    <w:p w:rsidR="00D90853" w:rsidRPr="00D90853" w:rsidRDefault="00D90853" w:rsidP="00D9085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853">
        <w:rPr>
          <w:rFonts w:ascii="Times New Roman" w:hAnsi="Times New Roman" w:cs="Times New Roman"/>
          <w:sz w:val="28"/>
          <w:szCs w:val="28"/>
        </w:rPr>
        <w:t>- соисполнители муниципальной программы - структурные подразделения, юридические лица, отвечающие за разработку и реализацию региональных проектов, комплексов процессных мероприятий и отдельных мероприятий муниципальной программы;</w:t>
      </w:r>
    </w:p>
    <w:p w:rsidR="00D90853" w:rsidRPr="00D90853" w:rsidRDefault="00D90853" w:rsidP="00D9085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853">
        <w:rPr>
          <w:rFonts w:ascii="Times New Roman" w:hAnsi="Times New Roman" w:cs="Times New Roman"/>
          <w:sz w:val="28"/>
          <w:szCs w:val="28"/>
        </w:rPr>
        <w:t>- участники муниципальной программы - структурные подразделения, юридические лица, участвующие в реализации региональных проектов, и комплексов процессных мероприятий в составе муниципальной программы;</w:t>
      </w:r>
    </w:p>
    <w:p w:rsidR="00D90853" w:rsidRPr="00D90853" w:rsidRDefault="00D90853" w:rsidP="00D9085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853">
        <w:rPr>
          <w:rFonts w:ascii="Times New Roman" w:hAnsi="Times New Roman" w:cs="Times New Roman"/>
          <w:sz w:val="28"/>
          <w:szCs w:val="28"/>
        </w:rPr>
        <w:t>- цель муниципальной программы - социальный, экономический или иной общественно значимый или общественно понятный эффект от реализации муниципальной программы на момент окончания реализации данной муниципальной программы;</w:t>
      </w:r>
    </w:p>
    <w:p w:rsidR="00D90853" w:rsidRPr="00D90853" w:rsidRDefault="00D90853" w:rsidP="00D9085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853">
        <w:rPr>
          <w:rFonts w:ascii="Times New Roman" w:hAnsi="Times New Roman" w:cs="Times New Roman"/>
          <w:sz w:val="28"/>
          <w:szCs w:val="28"/>
        </w:rPr>
        <w:t>- задача структурного элемента муниципальной программы - итог деятельности, направленной на достижение изменений в социально-экономической сфере;</w:t>
      </w:r>
    </w:p>
    <w:p w:rsidR="00D90853" w:rsidRPr="00D90853" w:rsidRDefault="00D90853" w:rsidP="00D9085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853">
        <w:rPr>
          <w:rFonts w:ascii="Times New Roman" w:hAnsi="Times New Roman" w:cs="Times New Roman"/>
          <w:sz w:val="28"/>
          <w:szCs w:val="28"/>
        </w:rPr>
        <w:t>- показатель муниципальной программы - количественно измеримый показатель, характеризующий достижение целей муниципальной программы и отражающий конечные общественно значимые социально-экономические эффекты от реализации муниципальной программы.</w:t>
      </w:r>
      <w:r w:rsidR="00BA4332">
        <w:rPr>
          <w:rFonts w:ascii="Times New Roman" w:hAnsi="Times New Roman" w:cs="Times New Roman"/>
          <w:sz w:val="28"/>
          <w:szCs w:val="28"/>
        </w:rPr>
        <w:t>»;</w:t>
      </w:r>
    </w:p>
    <w:p w:rsidR="00BA4332" w:rsidRDefault="00BA4332" w:rsidP="00BA4332">
      <w:pPr>
        <w:shd w:val="clear" w:color="auto" w:fill="FFFFFF"/>
        <w:ind w:left="0" w:firstLine="709"/>
        <w:rPr>
          <w:sz w:val="28"/>
          <w:szCs w:val="28"/>
        </w:rPr>
      </w:pPr>
      <w:r>
        <w:rPr>
          <w:sz w:val="28"/>
          <w:szCs w:val="28"/>
        </w:rPr>
        <w:t>2) пункт 1.4 изложить в следующей редакции:</w:t>
      </w:r>
    </w:p>
    <w:p w:rsidR="00BA4332" w:rsidRPr="00BA4332" w:rsidRDefault="00BA4332" w:rsidP="00BA4332">
      <w:pPr>
        <w:ind w:left="0" w:firstLine="567"/>
        <w:rPr>
          <w:sz w:val="28"/>
          <w:szCs w:val="28"/>
        </w:rPr>
      </w:pPr>
      <w:r w:rsidRPr="00BA4332">
        <w:rPr>
          <w:sz w:val="28"/>
          <w:szCs w:val="28"/>
        </w:rPr>
        <w:t xml:space="preserve">«1.4. Понятия «региональный проект», «ведомственный проект», используемые в настоящем Порядке, применяются в определениях, установленных </w:t>
      </w:r>
      <w:hyperlink r:id="rId10" w:history="1">
        <w:r w:rsidRPr="00865BBB">
          <w:rPr>
            <w:sz w:val="28"/>
            <w:szCs w:val="28"/>
          </w:rPr>
          <w:t>Постановлением</w:t>
        </w:r>
      </w:hyperlink>
      <w:r w:rsidRPr="00BA4332">
        <w:rPr>
          <w:sz w:val="28"/>
          <w:szCs w:val="28"/>
        </w:rPr>
        <w:t xml:space="preserve"> Правительства Российской Федерации от 31.10.2018 № 1288 «Об организации проектной деятельности в Правительстве Российской Федерации».»;</w:t>
      </w:r>
    </w:p>
    <w:p w:rsidR="00BA4332" w:rsidRDefault="00BA4332" w:rsidP="00D02031">
      <w:pPr>
        <w:ind w:firstLine="669"/>
        <w:rPr>
          <w:sz w:val="28"/>
          <w:szCs w:val="28"/>
        </w:rPr>
      </w:pPr>
      <w:r>
        <w:rPr>
          <w:sz w:val="28"/>
          <w:szCs w:val="28"/>
        </w:rPr>
        <w:t>3) в пункте 1.8.</w:t>
      </w:r>
      <w:r w:rsidRPr="00BA4332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6F41CE">
        <w:rPr>
          <w:sz w:val="28"/>
          <w:szCs w:val="28"/>
        </w:rPr>
        <w:t xml:space="preserve">Главой </w:t>
      </w:r>
      <w:r w:rsidRPr="00BA4332">
        <w:rPr>
          <w:sz w:val="28"/>
          <w:szCs w:val="28"/>
        </w:rPr>
        <w:t>Администрации</w:t>
      </w:r>
      <w:r>
        <w:rPr>
          <w:sz w:val="28"/>
          <w:szCs w:val="28"/>
        </w:rPr>
        <w:t>» заменить  словами «Главой муниципального образования»;</w:t>
      </w:r>
    </w:p>
    <w:p w:rsidR="00865BBB" w:rsidRPr="00F02C95" w:rsidRDefault="00BA4332" w:rsidP="00865BB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76343">
        <w:rPr>
          <w:sz w:val="28"/>
          <w:szCs w:val="28"/>
        </w:rPr>
        <w:t>подпункт</w:t>
      </w:r>
      <w:r>
        <w:rPr>
          <w:sz w:val="28"/>
          <w:szCs w:val="28"/>
        </w:rPr>
        <w:t xml:space="preserve"> 2.5.3.в разделе</w:t>
      </w:r>
      <w:r w:rsidR="00865BBB">
        <w:rPr>
          <w:sz w:val="28"/>
          <w:szCs w:val="28"/>
        </w:rPr>
        <w:t xml:space="preserve"> 2</w:t>
      </w:r>
      <w:r w:rsidR="00865BBB" w:rsidRPr="00865BBB">
        <w:rPr>
          <w:sz w:val="28"/>
          <w:szCs w:val="28"/>
        </w:rPr>
        <w:t xml:space="preserve"> </w:t>
      </w:r>
      <w:r w:rsidR="00865BBB">
        <w:rPr>
          <w:sz w:val="28"/>
          <w:szCs w:val="28"/>
        </w:rPr>
        <w:t>«</w:t>
      </w:r>
      <w:r w:rsidR="00865BBB" w:rsidRPr="006F41CE">
        <w:rPr>
          <w:sz w:val="28"/>
          <w:szCs w:val="28"/>
        </w:rPr>
        <w:t>Раздел 3.   Перечень программных мероприятий</w:t>
      </w:r>
      <w:r w:rsidR="00865BBB">
        <w:rPr>
          <w:sz w:val="28"/>
          <w:szCs w:val="28"/>
        </w:rPr>
        <w:t>»</w:t>
      </w:r>
      <w:r w:rsidR="00865BBB" w:rsidRPr="00865BBB">
        <w:rPr>
          <w:sz w:val="28"/>
          <w:szCs w:val="28"/>
        </w:rPr>
        <w:t xml:space="preserve"> </w:t>
      </w:r>
      <w:r w:rsidR="00865BBB">
        <w:rPr>
          <w:sz w:val="28"/>
          <w:szCs w:val="28"/>
        </w:rPr>
        <w:t xml:space="preserve">изложить </w:t>
      </w:r>
      <w:r w:rsidR="00865BBB" w:rsidRPr="00F02C95">
        <w:rPr>
          <w:sz w:val="28"/>
          <w:szCs w:val="28"/>
        </w:rPr>
        <w:t>в новой редакции:</w:t>
      </w:r>
    </w:p>
    <w:p w:rsidR="00865BBB" w:rsidRPr="00F02C95" w:rsidRDefault="00865BBB" w:rsidP="00865BBB">
      <w:pPr>
        <w:ind w:firstLine="709"/>
        <w:rPr>
          <w:sz w:val="28"/>
          <w:szCs w:val="28"/>
        </w:rPr>
      </w:pPr>
      <w:r w:rsidRPr="00F02C95">
        <w:rPr>
          <w:sz w:val="28"/>
          <w:szCs w:val="28"/>
        </w:rPr>
        <w:t>«</w:t>
      </w:r>
      <w:r>
        <w:rPr>
          <w:sz w:val="28"/>
          <w:szCs w:val="28"/>
        </w:rPr>
        <w:t xml:space="preserve">2.5.3. </w:t>
      </w:r>
      <w:r w:rsidRPr="00F02C95">
        <w:rPr>
          <w:sz w:val="28"/>
          <w:szCs w:val="28"/>
        </w:rPr>
        <w:t>Раздел 3. Сведения о финансировании структурных элементов муниципальной программы.</w:t>
      </w:r>
    </w:p>
    <w:p w:rsidR="00865BBB" w:rsidRPr="00F02C95" w:rsidRDefault="00865BBB" w:rsidP="00865BBB">
      <w:pPr>
        <w:pStyle w:val="Style5"/>
        <w:widowControl/>
        <w:spacing w:line="240" w:lineRule="auto"/>
        <w:ind w:firstLine="696"/>
        <w:rPr>
          <w:rStyle w:val="FontStyle36"/>
          <w:sz w:val="28"/>
          <w:szCs w:val="28"/>
        </w:rPr>
      </w:pPr>
      <w:r w:rsidRPr="00F02C95">
        <w:rPr>
          <w:rStyle w:val="FontStyle36"/>
          <w:sz w:val="28"/>
          <w:szCs w:val="28"/>
        </w:rPr>
        <w:t>Раздел составляется по форме согласно приложению № 3 к настоящему Порядку.</w:t>
      </w:r>
    </w:p>
    <w:p w:rsidR="00865BBB" w:rsidRPr="00F02C95" w:rsidRDefault="00865BBB" w:rsidP="00865BBB">
      <w:pPr>
        <w:pStyle w:val="Style5"/>
        <w:widowControl/>
        <w:spacing w:line="240" w:lineRule="auto"/>
        <w:ind w:firstLine="701"/>
        <w:rPr>
          <w:rStyle w:val="FontStyle36"/>
          <w:sz w:val="28"/>
          <w:szCs w:val="28"/>
        </w:rPr>
      </w:pPr>
      <w:r w:rsidRPr="00F02C95">
        <w:rPr>
          <w:rStyle w:val="FontStyle36"/>
          <w:sz w:val="28"/>
          <w:szCs w:val="28"/>
        </w:rPr>
        <w:t>Финансирование отражается по всем элементам муниципальной программы.</w:t>
      </w:r>
    </w:p>
    <w:p w:rsidR="00865BBB" w:rsidRPr="00F02C95" w:rsidRDefault="00865BBB" w:rsidP="00865BBB">
      <w:pPr>
        <w:pStyle w:val="Style5"/>
        <w:widowControl/>
        <w:spacing w:line="240" w:lineRule="auto"/>
        <w:ind w:firstLine="696"/>
        <w:rPr>
          <w:rStyle w:val="FontStyle36"/>
          <w:sz w:val="28"/>
          <w:szCs w:val="28"/>
        </w:rPr>
      </w:pPr>
      <w:r w:rsidRPr="00F02C95">
        <w:rPr>
          <w:rStyle w:val="FontStyle36"/>
          <w:sz w:val="28"/>
          <w:szCs w:val="28"/>
        </w:rPr>
        <w:t>Мероприятия комплекса процессных мероприятий не могут дублировать мероприятия других комплексов процессных мероприятий муниципальной программы.»;</w:t>
      </w:r>
    </w:p>
    <w:p w:rsidR="00BA4332" w:rsidRDefault="003B6E74" w:rsidP="00D02031">
      <w:pPr>
        <w:ind w:firstLine="669"/>
        <w:rPr>
          <w:sz w:val="28"/>
          <w:szCs w:val="28"/>
        </w:rPr>
      </w:pPr>
      <w:r>
        <w:rPr>
          <w:sz w:val="28"/>
          <w:szCs w:val="28"/>
        </w:rPr>
        <w:t>1.3. абзац 2 пункта 3.4. раздела 3 изложить в следующей редакции:</w:t>
      </w:r>
    </w:p>
    <w:p w:rsidR="003B6E74" w:rsidRDefault="003B6E74" w:rsidP="00D02031">
      <w:pPr>
        <w:ind w:firstLine="669"/>
        <w:rPr>
          <w:sz w:val="28"/>
          <w:szCs w:val="28"/>
        </w:rPr>
      </w:pPr>
      <w:r>
        <w:rPr>
          <w:sz w:val="28"/>
          <w:szCs w:val="28"/>
        </w:rPr>
        <w:t>«</w:t>
      </w:r>
      <w:r w:rsidRPr="003B6E74">
        <w:rPr>
          <w:sz w:val="28"/>
          <w:szCs w:val="28"/>
        </w:rPr>
        <w:t xml:space="preserve">Заказчик программы в течение 10 рабочих дней со дня утверждения программы (внесения изменений, принятия правового акта о приостановлении или </w:t>
      </w:r>
      <w:r w:rsidRPr="003B6E74">
        <w:rPr>
          <w:sz w:val="28"/>
          <w:szCs w:val="28"/>
        </w:rPr>
        <w:lastRenderedPageBreak/>
        <w:t xml:space="preserve">досрочном прекращении реализации программы) представляет электронную версию утвержденной программы (внесения изменений, правового акта о приостановлении или досрочном прекращении реализации программы) в отдел по информационной политике Администрации муниципального образования «Демидовский район» Смоленской области, который в течение 3 рабочих дней со дня получения электронной версии утвержденной программы размещает ее на официальном сайте Администрации </w:t>
      </w:r>
      <w:r>
        <w:rPr>
          <w:sz w:val="28"/>
          <w:szCs w:val="28"/>
        </w:rPr>
        <w:t>Слободского</w:t>
      </w:r>
      <w:r w:rsidRPr="006F41CE">
        <w:rPr>
          <w:sz w:val="28"/>
          <w:szCs w:val="28"/>
        </w:rPr>
        <w:t xml:space="preserve"> сельского поселения Демидовского района Смоленской области</w:t>
      </w:r>
      <w:r>
        <w:rPr>
          <w:sz w:val="28"/>
          <w:szCs w:val="28"/>
        </w:rPr>
        <w:t>.»;</w:t>
      </w:r>
    </w:p>
    <w:p w:rsidR="00D76343" w:rsidRDefault="003B6E74" w:rsidP="00D02031">
      <w:pPr>
        <w:ind w:firstLine="669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D76343">
        <w:rPr>
          <w:sz w:val="28"/>
          <w:szCs w:val="28"/>
        </w:rPr>
        <w:t>в под</w:t>
      </w:r>
      <w:r>
        <w:rPr>
          <w:sz w:val="28"/>
          <w:szCs w:val="28"/>
        </w:rPr>
        <w:t>пункт 4.4.3. раздел</w:t>
      </w:r>
      <w:r w:rsidR="00D76343">
        <w:rPr>
          <w:sz w:val="28"/>
          <w:szCs w:val="28"/>
        </w:rPr>
        <w:t>е</w:t>
      </w:r>
      <w:r>
        <w:rPr>
          <w:sz w:val="28"/>
          <w:szCs w:val="28"/>
        </w:rPr>
        <w:t xml:space="preserve"> 4</w:t>
      </w:r>
      <w:r w:rsidR="00D76343">
        <w:rPr>
          <w:sz w:val="28"/>
          <w:szCs w:val="28"/>
        </w:rPr>
        <w:t>:</w:t>
      </w:r>
    </w:p>
    <w:p w:rsidR="003B6E74" w:rsidRDefault="00D76343" w:rsidP="00D02031">
      <w:pPr>
        <w:ind w:firstLine="669"/>
        <w:rPr>
          <w:sz w:val="28"/>
          <w:szCs w:val="28"/>
        </w:rPr>
      </w:pPr>
      <w:r>
        <w:rPr>
          <w:sz w:val="28"/>
          <w:szCs w:val="28"/>
        </w:rPr>
        <w:t>1)</w:t>
      </w:r>
      <w:r w:rsidR="003B6E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подпункт 4.4.3. </w:t>
      </w:r>
      <w:r w:rsidR="003B6E74">
        <w:rPr>
          <w:sz w:val="28"/>
          <w:szCs w:val="28"/>
        </w:rPr>
        <w:t>дополнить абзацем следующего содержания:</w:t>
      </w:r>
    </w:p>
    <w:p w:rsidR="003B6E74" w:rsidRPr="00350F43" w:rsidRDefault="003B6E74" w:rsidP="003B6E74">
      <w:pPr>
        <w:ind w:left="0" w:firstLine="567"/>
        <w:rPr>
          <w:highlight w:val="cyan"/>
        </w:rPr>
      </w:pPr>
      <w:r>
        <w:rPr>
          <w:sz w:val="28"/>
          <w:szCs w:val="28"/>
        </w:rPr>
        <w:t>«</w:t>
      </w:r>
      <w:r w:rsidRPr="003B6E74">
        <w:rPr>
          <w:sz w:val="28"/>
          <w:szCs w:val="28"/>
        </w:rPr>
        <w:t xml:space="preserve">В случае предоставления (ожидаемого предоставления) в текущем финансовом году целевых межбюджетных трансфертов из областного бюджета программа (изменение в нее) может утверждаться постановлением Администрации </w:t>
      </w:r>
      <w:r w:rsidR="00B86BF2">
        <w:rPr>
          <w:sz w:val="28"/>
          <w:szCs w:val="28"/>
        </w:rPr>
        <w:t>Слободского сельского поселения Демидовского района</w:t>
      </w:r>
      <w:r w:rsidRPr="003B6E74">
        <w:rPr>
          <w:sz w:val="28"/>
          <w:szCs w:val="28"/>
        </w:rPr>
        <w:t xml:space="preserve"> Смоленской области до внесения соответствующих изменений в решение о местном бюджете.</w:t>
      </w:r>
      <w:r w:rsidR="00B86BF2">
        <w:rPr>
          <w:sz w:val="28"/>
          <w:szCs w:val="28"/>
        </w:rPr>
        <w:t>»;</w:t>
      </w:r>
    </w:p>
    <w:p w:rsidR="003B6E74" w:rsidRDefault="00D76343" w:rsidP="00D02031">
      <w:pPr>
        <w:ind w:firstLine="669"/>
        <w:rPr>
          <w:sz w:val="28"/>
          <w:szCs w:val="28"/>
        </w:rPr>
      </w:pPr>
      <w:r>
        <w:rPr>
          <w:sz w:val="28"/>
          <w:szCs w:val="28"/>
        </w:rPr>
        <w:t>2) в 4 абзаце подпункта 4.5.1. слова «</w:t>
      </w:r>
      <w:r w:rsidRPr="00D76343">
        <w:rPr>
          <w:sz w:val="28"/>
          <w:szCs w:val="28"/>
        </w:rPr>
        <w:t>отдел по экономическому развитию</w:t>
      </w:r>
      <w:r>
        <w:rPr>
          <w:sz w:val="28"/>
          <w:szCs w:val="28"/>
        </w:rPr>
        <w:t>» заменить словами «</w:t>
      </w:r>
      <w:r w:rsidRPr="00D76343">
        <w:rPr>
          <w:sz w:val="28"/>
          <w:szCs w:val="28"/>
        </w:rPr>
        <w:t>постоянную комиссию</w:t>
      </w:r>
      <w:r>
        <w:rPr>
          <w:sz w:val="28"/>
          <w:szCs w:val="28"/>
        </w:rPr>
        <w:t>»</w:t>
      </w:r>
      <w:r w:rsidR="000A16DA">
        <w:rPr>
          <w:sz w:val="28"/>
          <w:szCs w:val="28"/>
        </w:rPr>
        <w:t>;</w:t>
      </w:r>
    </w:p>
    <w:p w:rsidR="000A16DA" w:rsidRDefault="000A16DA" w:rsidP="00D02031">
      <w:pPr>
        <w:ind w:firstLine="669"/>
        <w:rPr>
          <w:sz w:val="28"/>
          <w:szCs w:val="28"/>
        </w:rPr>
      </w:pPr>
      <w:r>
        <w:rPr>
          <w:sz w:val="28"/>
          <w:szCs w:val="28"/>
        </w:rPr>
        <w:t>3) в подпункте 4.6.5. после слов «</w:t>
      </w:r>
      <w:r w:rsidRPr="006F41CE">
        <w:rPr>
          <w:sz w:val="28"/>
          <w:szCs w:val="28"/>
        </w:rPr>
        <w:t>Совета депутатов</w:t>
      </w:r>
      <w:r>
        <w:rPr>
          <w:sz w:val="28"/>
          <w:szCs w:val="28"/>
        </w:rPr>
        <w:t>» дополнить словами «Слободского сельского поселения»;</w:t>
      </w:r>
    </w:p>
    <w:p w:rsidR="000A16DA" w:rsidRDefault="000A16DA" w:rsidP="00D02031">
      <w:pPr>
        <w:ind w:firstLine="669"/>
        <w:rPr>
          <w:sz w:val="28"/>
          <w:szCs w:val="28"/>
        </w:rPr>
      </w:pPr>
      <w:r>
        <w:rPr>
          <w:sz w:val="28"/>
          <w:szCs w:val="28"/>
        </w:rPr>
        <w:t>4) в пункте 4.7. слова «</w:t>
      </w:r>
      <w:r w:rsidRPr="000A16DA">
        <w:rPr>
          <w:sz w:val="28"/>
          <w:szCs w:val="28"/>
        </w:rPr>
        <w:t>отделом по экономическому развитию</w:t>
      </w:r>
      <w:r>
        <w:rPr>
          <w:sz w:val="28"/>
          <w:szCs w:val="28"/>
        </w:rPr>
        <w:t>» заменить словами «постоянной комиссией»;</w:t>
      </w:r>
    </w:p>
    <w:p w:rsidR="000A16DA" w:rsidRPr="00F02C95" w:rsidRDefault="000A16DA" w:rsidP="000A16DA">
      <w:pPr>
        <w:tabs>
          <w:tab w:val="left" w:pos="10206"/>
        </w:tabs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1.5.</w:t>
      </w:r>
      <w:r w:rsidR="004C7758">
        <w:rPr>
          <w:sz w:val="28"/>
          <w:szCs w:val="28"/>
        </w:rPr>
        <w:t xml:space="preserve"> </w:t>
      </w:r>
      <w:r w:rsidRPr="000A16DA">
        <w:rPr>
          <w:sz w:val="28"/>
          <w:szCs w:val="28"/>
        </w:rPr>
        <w:t xml:space="preserve">Приложение № 2 к </w:t>
      </w:r>
      <w:r w:rsidR="00CA39C4">
        <w:rPr>
          <w:sz w:val="28"/>
        </w:rPr>
        <w:t xml:space="preserve">Порядку принятия решений о разработке муниципальных  программ, их формирования и реализации, утвержденному </w:t>
      </w:r>
      <w:r w:rsidRPr="000A16DA">
        <w:rPr>
          <w:sz w:val="28"/>
          <w:szCs w:val="28"/>
        </w:rPr>
        <w:t>постановлени</w:t>
      </w:r>
      <w:r w:rsidR="00CA39C4">
        <w:rPr>
          <w:sz w:val="28"/>
          <w:szCs w:val="28"/>
        </w:rPr>
        <w:t>ем</w:t>
      </w:r>
      <w:r w:rsidRPr="000A16DA">
        <w:rPr>
          <w:sz w:val="28"/>
          <w:szCs w:val="28"/>
        </w:rPr>
        <w:t xml:space="preserve"> Администрации Слободского сельского поселения Демидовского района Смоленской области от 16.10.2013 № 36 изложить в новой редакции (Приложение № 1);</w:t>
      </w:r>
    </w:p>
    <w:p w:rsidR="00CA39C4" w:rsidRDefault="00CA39C4" w:rsidP="00CA39C4">
      <w:pPr>
        <w:tabs>
          <w:tab w:val="left" w:pos="10206"/>
        </w:tabs>
        <w:ind w:left="0" w:right="-1" w:firstLine="709"/>
        <w:rPr>
          <w:sz w:val="28"/>
          <w:szCs w:val="28"/>
        </w:rPr>
      </w:pPr>
      <w:r>
        <w:rPr>
          <w:sz w:val="28"/>
        </w:rPr>
        <w:t>1.6.</w:t>
      </w:r>
      <w:r w:rsidR="001B6DA6" w:rsidRPr="001B6DA6">
        <w:rPr>
          <w:sz w:val="28"/>
          <w:szCs w:val="28"/>
        </w:rPr>
        <w:t xml:space="preserve"> </w:t>
      </w:r>
      <w:r w:rsidR="001B6DA6">
        <w:rPr>
          <w:sz w:val="28"/>
          <w:szCs w:val="28"/>
        </w:rPr>
        <w:t>Приложение N 3 к Порядку</w:t>
      </w:r>
      <w:r w:rsidR="001B6DA6" w:rsidRPr="00D02031">
        <w:rPr>
          <w:sz w:val="28"/>
        </w:rPr>
        <w:t xml:space="preserve"> </w:t>
      </w:r>
      <w:r w:rsidR="001B6DA6">
        <w:rPr>
          <w:sz w:val="28"/>
        </w:rPr>
        <w:t xml:space="preserve">принятия решений о разработке муниципальных  программ, их формирования и </w:t>
      </w:r>
      <w:r>
        <w:rPr>
          <w:sz w:val="28"/>
        </w:rPr>
        <w:t xml:space="preserve">реализации, утвержденному </w:t>
      </w:r>
      <w:r w:rsidRPr="000A16DA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A16DA">
        <w:rPr>
          <w:sz w:val="28"/>
          <w:szCs w:val="28"/>
        </w:rPr>
        <w:t xml:space="preserve"> Администрации Слободского сельского поселения Демидовского района Смоленской области от 16.10.2013 № 36 изложить в новой редакции (Приложение № </w:t>
      </w:r>
      <w:r>
        <w:rPr>
          <w:sz w:val="28"/>
          <w:szCs w:val="28"/>
        </w:rPr>
        <w:t>2</w:t>
      </w:r>
      <w:r w:rsidRPr="000A16DA">
        <w:rPr>
          <w:sz w:val="28"/>
          <w:szCs w:val="28"/>
        </w:rPr>
        <w:t>);</w:t>
      </w:r>
    </w:p>
    <w:p w:rsidR="00DC1887" w:rsidRDefault="00F834E4" w:rsidP="00CA39C4">
      <w:pPr>
        <w:ind w:firstLine="669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DC1887" w:rsidRPr="00B21FF3">
        <w:rPr>
          <w:sz w:val="28"/>
          <w:szCs w:val="28"/>
        </w:rPr>
        <w:t xml:space="preserve">. </w:t>
      </w:r>
      <w:r w:rsidR="00DC1887">
        <w:rPr>
          <w:sz w:val="28"/>
          <w:szCs w:val="28"/>
        </w:rPr>
        <w:t>Настоящее постановление обнародовать и  разместить на официальном сайте Администрации в информационно-телекоммуникационной сети "Интернет".</w:t>
      </w:r>
    </w:p>
    <w:p w:rsidR="00097162" w:rsidRDefault="00097162" w:rsidP="00DC1887">
      <w:pPr>
        <w:pStyle w:val="a0"/>
        <w:spacing w:after="0" w:line="240" w:lineRule="auto"/>
        <w:ind w:left="0"/>
        <w:rPr>
          <w:sz w:val="28"/>
          <w:szCs w:val="28"/>
        </w:rPr>
      </w:pPr>
    </w:p>
    <w:p w:rsidR="004C7758" w:rsidRDefault="004C7758" w:rsidP="00DC1887">
      <w:pPr>
        <w:pStyle w:val="a0"/>
        <w:spacing w:after="0" w:line="240" w:lineRule="auto"/>
        <w:ind w:left="0"/>
        <w:rPr>
          <w:sz w:val="28"/>
          <w:szCs w:val="28"/>
        </w:rPr>
      </w:pPr>
    </w:p>
    <w:p w:rsidR="004C7758" w:rsidRPr="00B21FF3" w:rsidRDefault="004C7758" w:rsidP="00DC1887">
      <w:pPr>
        <w:pStyle w:val="a0"/>
        <w:spacing w:after="0" w:line="240" w:lineRule="auto"/>
        <w:ind w:left="0"/>
        <w:rPr>
          <w:sz w:val="28"/>
          <w:szCs w:val="28"/>
        </w:rPr>
      </w:pPr>
    </w:p>
    <w:p w:rsidR="00DC1887" w:rsidRPr="00B21FF3" w:rsidRDefault="00DC1887" w:rsidP="00DC1887">
      <w:pPr>
        <w:pStyle w:val="a0"/>
        <w:spacing w:after="0" w:line="240" w:lineRule="auto"/>
        <w:ind w:left="0"/>
        <w:rPr>
          <w:sz w:val="28"/>
          <w:szCs w:val="28"/>
        </w:rPr>
      </w:pPr>
      <w:r w:rsidRPr="00B21FF3">
        <w:rPr>
          <w:sz w:val="28"/>
          <w:szCs w:val="28"/>
        </w:rPr>
        <w:t>Глава муниципального образования</w:t>
      </w:r>
    </w:p>
    <w:p w:rsidR="00DC1887" w:rsidRPr="00B21FF3" w:rsidRDefault="00DC1887" w:rsidP="00DC1887">
      <w:pPr>
        <w:pStyle w:val="a0"/>
        <w:spacing w:after="0" w:line="240" w:lineRule="auto"/>
        <w:ind w:left="0"/>
        <w:rPr>
          <w:sz w:val="28"/>
          <w:szCs w:val="28"/>
        </w:rPr>
      </w:pPr>
      <w:r w:rsidRPr="00B21FF3">
        <w:rPr>
          <w:sz w:val="28"/>
          <w:szCs w:val="28"/>
        </w:rPr>
        <w:t>Слободского сельского поселения</w:t>
      </w:r>
    </w:p>
    <w:p w:rsidR="00DA58C5" w:rsidRDefault="00DC1887" w:rsidP="00097162">
      <w:pPr>
        <w:pStyle w:val="a0"/>
        <w:spacing w:after="0" w:line="240" w:lineRule="auto"/>
        <w:ind w:left="0"/>
        <w:rPr>
          <w:sz w:val="28"/>
          <w:szCs w:val="28"/>
        </w:rPr>
      </w:pPr>
      <w:r w:rsidRPr="00B21FF3">
        <w:rPr>
          <w:sz w:val="28"/>
          <w:szCs w:val="28"/>
        </w:rPr>
        <w:t>Демидовского района Смоленской области                                               Г.В.Заварзина</w:t>
      </w:r>
    </w:p>
    <w:p w:rsidR="00BC409C" w:rsidRDefault="00BC409C">
      <w:pPr>
        <w:ind w:firstLine="660"/>
        <w:rPr>
          <w:sz w:val="28"/>
          <w:szCs w:val="28"/>
        </w:rPr>
      </w:pPr>
    </w:p>
    <w:p w:rsidR="00AC26F0" w:rsidRDefault="00AC26F0">
      <w:pPr>
        <w:ind w:firstLine="660"/>
        <w:rPr>
          <w:sz w:val="28"/>
          <w:szCs w:val="28"/>
        </w:rPr>
      </w:pPr>
    </w:p>
    <w:p w:rsidR="003C7718" w:rsidRDefault="003C7718" w:rsidP="00A25486">
      <w:pPr>
        <w:pStyle w:val="ConsPlusNormal0"/>
        <w:tabs>
          <w:tab w:val="left" w:pos="5954"/>
        </w:tabs>
        <w:ind w:left="6521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834E4" w:rsidRDefault="00F834E4" w:rsidP="00A25486">
      <w:pPr>
        <w:pStyle w:val="ConsPlusNormal0"/>
        <w:tabs>
          <w:tab w:val="left" w:pos="5954"/>
        </w:tabs>
        <w:ind w:left="6521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834E4" w:rsidRDefault="00F834E4" w:rsidP="00A25486">
      <w:pPr>
        <w:pStyle w:val="ConsPlusNormal0"/>
        <w:tabs>
          <w:tab w:val="left" w:pos="5954"/>
        </w:tabs>
        <w:ind w:left="6521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834E4" w:rsidRDefault="00F834E4" w:rsidP="00A25486">
      <w:pPr>
        <w:pStyle w:val="ConsPlusNormal0"/>
        <w:tabs>
          <w:tab w:val="left" w:pos="5954"/>
        </w:tabs>
        <w:ind w:left="6521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834E4" w:rsidRDefault="00F834E4" w:rsidP="00A25486">
      <w:pPr>
        <w:pStyle w:val="ConsPlusNormal0"/>
        <w:tabs>
          <w:tab w:val="left" w:pos="5954"/>
        </w:tabs>
        <w:ind w:left="6521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834E4" w:rsidRDefault="00F834E4" w:rsidP="00A25486">
      <w:pPr>
        <w:pStyle w:val="ConsPlusNormal0"/>
        <w:tabs>
          <w:tab w:val="left" w:pos="5954"/>
        </w:tabs>
        <w:ind w:left="6521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A16DA" w:rsidRDefault="000A16DA" w:rsidP="00A25486">
      <w:pPr>
        <w:pStyle w:val="ConsPlusNormal0"/>
        <w:tabs>
          <w:tab w:val="left" w:pos="5954"/>
        </w:tabs>
        <w:ind w:left="6521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A208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A16DA" w:rsidRPr="00CA208D" w:rsidRDefault="000A16DA" w:rsidP="00A25486">
      <w:pPr>
        <w:pStyle w:val="ConsPlusNormal0"/>
        <w:tabs>
          <w:tab w:val="left" w:pos="5954"/>
        </w:tabs>
        <w:ind w:left="652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208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 Слободского сельского поселения Демидовского района Смоленской области</w:t>
      </w:r>
      <w:r w:rsidRPr="00CA20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0A16DA" w:rsidRPr="00CA208D" w:rsidRDefault="000A16DA" w:rsidP="00A25486">
      <w:pPr>
        <w:pStyle w:val="ConsPlusNormal0"/>
        <w:tabs>
          <w:tab w:val="left" w:pos="6096"/>
        </w:tabs>
        <w:ind w:left="652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208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11.04.2022  </w:t>
      </w:r>
      <w:r w:rsidRPr="00CA208D">
        <w:rPr>
          <w:rFonts w:ascii="Times New Roman" w:hAnsi="Times New Roman" w:cs="Times New Roman"/>
          <w:sz w:val="24"/>
          <w:szCs w:val="24"/>
        </w:rPr>
        <w:t xml:space="preserve">№ </w:t>
      </w:r>
      <w:r w:rsidR="00A25486">
        <w:rPr>
          <w:rFonts w:ascii="Times New Roman" w:hAnsi="Times New Roman" w:cs="Times New Roman"/>
          <w:sz w:val="24"/>
          <w:szCs w:val="24"/>
        </w:rPr>
        <w:t>28</w:t>
      </w:r>
    </w:p>
    <w:p w:rsidR="000A16DA" w:rsidRPr="00CA208D" w:rsidRDefault="000A16DA" w:rsidP="00A25486">
      <w:pPr>
        <w:pStyle w:val="ConsPlusNormal0"/>
        <w:ind w:left="6521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A208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A16DA" w:rsidRPr="00CA208D" w:rsidRDefault="000A16DA" w:rsidP="00A25486">
      <w:pPr>
        <w:pStyle w:val="ConsPlusNormal0"/>
        <w:ind w:left="65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08D">
        <w:rPr>
          <w:rFonts w:ascii="Times New Roman" w:hAnsi="Times New Roman" w:cs="Times New Roman"/>
          <w:sz w:val="24"/>
          <w:szCs w:val="24"/>
        </w:rPr>
        <w:t>к Порядку</w:t>
      </w:r>
    </w:p>
    <w:p w:rsidR="000A16DA" w:rsidRPr="00CA208D" w:rsidRDefault="000A16DA" w:rsidP="00A25486">
      <w:pPr>
        <w:pStyle w:val="ConsPlusNormal0"/>
        <w:ind w:left="65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08D">
        <w:rPr>
          <w:rFonts w:ascii="Times New Roman" w:hAnsi="Times New Roman" w:cs="Times New Roman"/>
          <w:sz w:val="24"/>
          <w:szCs w:val="24"/>
        </w:rPr>
        <w:t>Форма</w:t>
      </w:r>
    </w:p>
    <w:p w:rsidR="000A16DA" w:rsidRPr="00CA208D" w:rsidRDefault="000A16DA" w:rsidP="00A25486">
      <w:pPr>
        <w:pStyle w:val="ConsPlusNormal0"/>
        <w:ind w:left="6521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85"/>
      </w:tblGrid>
      <w:tr w:rsidR="000A16DA" w:rsidRPr="00CA208D" w:rsidTr="005461D9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424E2C" w:rsidRPr="00AC26F0" w:rsidRDefault="00424E2C" w:rsidP="00424E2C">
            <w:pPr>
              <w:ind w:left="0" w:right="-345"/>
              <w:jc w:val="center"/>
              <w:rPr>
                <w:b/>
                <w:sz w:val="28"/>
                <w:szCs w:val="28"/>
              </w:rPr>
            </w:pPr>
            <w:bookmarkStart w:id="0" w:name="P222"/>
            <w:bookmarkEnd w:id="0"/>
            <w:r w:rsidRPr="00AC26F0">
              <w:rPr>
                <w:b/>
                <w:sz w:val="28"/>
                <w:szCs w:val="28"/>
              </w:rPr>
              <w:t>П А С П О Р Т</w:t>
            </w:r>
          </w:p>
          <w:p w:rsidR="00424E2C" w:rsidRPr="00AC26F0" w:rsidRDefault="00424E2C" w:rsidP="00424E2C">
            <w:pPr>
              <w:ind w:left="0" w:right="-345"/>
              <w:jc w:val="center"/>
              <w:rPr>
                <w:b/>
                <w:sz w:val="28"/>
                <w:szCs w:val="28"/>
              </w:rPr>
            </w:pPr>
            <w:r w:rsidRPr="00AC26F0">
              <w:rPr>
                <w:b/>
                <w:sz w:val="28"/>
                <w:szCs w:val="28"/>
              </w:rPr>
              <w:t xml:space="preserve">муниципальной  программы </w:t>
            </w:r>
          </w:p>
          <w:p w:rsidR="00424E2C" w:rsidRPr="00AC26F0" w:rsidRDefault="00424E2C" w:rsidP="00424E2C">
            <w:pPr>
              <w:ind w:left="0" w:right="-345"/>
              <w:jc w:val="center"/>
              <w:rPr>
                <w:sz w:val="28"/>
                <w:szCs w:val="28"/>
              </w:rPr>
            </w:pPr>
            <w:r w:rsidRPr="00AC26F0">
              <w:rPr>
                <w:sz w:val="28"/>
                <w:szCs w:val="28"/>
              </w:rPr>
              <w:t>«Наименование программы</w:t>
            </w:r>
          </w:p>
          <w:p w:rsidR="00424E2C" w:rsidRPr="00AC26F0" w:rsidRDefault="00424E2C" w:rsidP="00424E2C">
            <w:pPr>
              <w:ind w:left="0" w:right="-345"/>
              <w:jc w:val="center"/>
              <w:rPr>
                <w:sz w:val="28"/>
                <w:szCs w:val="28"/>
              </w:rPr>
            </w:pPr>
            <w:r w:rsidRPr="00AC26F0">
              <w:rPr>
                <w:sz w:val="28"/>
                <w:szCs w:val="28"/>
              </w:rPr>
              <w:t xml:space="preserve"> муниципального образования»</w:t>
            </w:r>
          </w:p>
          <w:p w:rsidR="00424E2C" w:rsidRDefault="00424E2C" w:rsidP="00424E2C">
            <w:pPr>
              <w:widowControl/>
              <w:suppressAutoHyphens w:val="0"/>
              <w:autoSpaceDE/>
              <w:ind w:left="0" w:right="-345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424E2C" w:rsidRPr="00723CCD" w:rsidRDefault="00424E2C" w:rsidP="00424E2C">
            <w:pPr>
              <w:widowControl/>
              <w:suppressAutoHyphens w:val="0"/>
              <w:autoSpaceDE/>
              <w:ind w:left="0" w:right="-345"/>
              <w:contextualSpacing/>
              <w:jc w:val="center"/>
              <w:rPr>
                <w:sz w:val="28"/>
                <w:szCs w:val="28"/>
              </w:rPr>
            </w:pPr>
            <w:r w:rsidRPr="00723CCD">
              <w:rPr>
                <w:sz w:val="28"/>
                <w:szCs w:val="28"/>
              </w:rPr>
              <w:t>1. Основные положения</w:t>
            </w:r>
          </w:p>
          <w:p w:rsidR="000A16DA" w:rsidRPr="00CA208D" w:rsidRDefault="000A16DA" w:rsidP="00424E2C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6DA" w:rsidRPr="00CA208D" w:rsidRDefault="000A16DA" w:rsidP="000A16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6866"/>
      </w:tblGrid>
      <w:tr w:rsidR="000A16DA" w:rsidRPr="00CA208D" w:rsidTr="00A25486">
        <w:tc>
          <w:tcPr>
            <w:tcW w:w="3402" w:type="dxa"/>
          </w:tcPr>
          <w:p w:rsidR="000A16DA" w:rsidRPr="00CA208D" w:rsidRDefault="000A16DA" w:rsidP="00A254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</w:tc>
        <w:tc>
          <w:tcPr>
            <w:tcW w:w="6866" w:type="dxa"/>
          </w:tcPr>
          <w:p w:rsidR="000A16DA" w:rsidRPr="00CA208D" w:rsidRDefault="000A16DA" w:rsidP="00A254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орган исполнительной власти, должность, фамилия, имя, отчество руководителя органа исполнительной власти</w:t>
            </w:r>
          </w:p>
        </w:tc>
      </w:tr>
      <w:tr w:rsidR="000A16DA" w:rsidRPr="00CA208D" w:rsidTr="00A25486">
        <w:tc>
          <w:tcPr>
            <w:tcW w:w="3402" w:type="dxa"/>
          </w:tcPr>
          <w:p w:rsidR="000A16DA" w:rsidRPr="00CA208D" w:rsidRDefault="000A16DA" w:rsidP="00A254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866" w:type="dxa"/>
          </w:tcPr>
          <w:p w:rsidR="000A16DA" w:rsidRPr="00CA208D" w:rsidRDefault="000A16DA" w:rsidP="00A254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этап I: год начала - год окончания</w:t>
            </w:r>
          </w:p>
          <w:p w:rsidR="000A16DA" w:rsidRPr="00CA208D" w:rsidRDefault="000A16DA" w:rsidP="00A254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этап II: год начала - год окончания</w:t>
            </w:r>
          </w:p>
        </w:tc>
      </w:tr>
      <w:tr w:rsidR="000A16DA" w:rsidRPr="00CA208D" w:rsidTr="00A25486">
        <w:tc>
          <w:tcPr>
            <w:tcW w:w="3402" w:type="dxa"/>
          </w:tcPr>
          <w:p w:rsidR="000A16DA" w:rsidRPr="00CA208D" w:rsidRDefault="000A16DA" w:rsidP="00A254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866" w:type="dxa"/>
          </w:tcPr>
          <w:p w:rsidR="000A16DA" w:rsidRPr="00CA208D" w:rsidRDefault="000A16DA" w:rsidP="00A254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</w:p>
          <w:p w:rsidR="000A16DA" w:rsidRPr="00CA208D" w:rsidRDefault="000A16DA" w:rsidP="00A254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цель N</w:t>
            </w:r>
          </w:p>
        </w:tc>
      </w:tr>
      <w:tr w:rsidR="000A16DA" w:rsidRPr="00CA208D" w:rsidTr="00A25486">
        <w:tc>
          <w:tcPr>
            <w:tcW w:w="3402" w:type="dxa"/>
          </w:tcPr>
          <w:p w:rsidR="000A16DA" w:rsidRPr="00CA208D" w:rsidRDefault="000A16DA" w:rsidP="00A254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6866" w:type="dxa"/>
          </w:tcPr>
          <w:p w:rsidR="000A16DA" w:rsidRPr="00CA208D" w:rsidRDefault="000A16DA" w:rsidP="00A254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6DA" w:rsidRPr="00CA208D" w:rsidTr="00A25486">
        <w:tc>
          <w:tcPr>
            <w:tcW w:w="3402" w:type="dxa"/>
          </w:tcPr>
          <w:p w:rsidR="000A16DA" w:rsidRPr="00CA208D" w:rsidRDefault="000A16DA" w:rsidP="00A254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проекты, реализуемые в рамках областной государственной программы</w:t>
            </w:r>
          </w:p>
        </w:tc>
        <w:tc>
          <w:tcPr>
            <w:tcW w:w="6866" w:type="dxa"/>
          </w:tcPr>
          <w:p w:rsidR="000A16DA" w:rsidRPr="00CA208D" w:rsidRDefault="000A16DA" w:rsidP="00A254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6DA" w:rsidRPr="00CA208D" w:rsidTr="00A25486">
        <w:tc>
          <w:tcPr>
            <w:tcW w:w="3402" w:type="dxa"/>
          </w:tcPr>
          <w:p w:rsidR="000A16DA" w:rsidRPr="00CA208D" w:rsidRDefault="000A16DA" w:rsidP="00A254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866" w:type="dxa"/>
          </w:tcPr>
          <w:p w:rsidR="000A16DA" w:rsidRPr="00CA208D" w:rsidRDefault="000A16DA" w:rsidP="00A254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составляет ____тыс. рублей, из них:</w:t>
            </w:r>
          </w:p>
          <w:p w:rsidR="000A16DA" w:rsidRPr="00CA208D" w:rsidRDefault="000A16DA" w:rsidP="00A254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год начала реализации муниципальной программы - отчетный финансовый год (всего) - ____тыс. рублей;</w:t>
            </w:r>
          </w:p>
          <w:p w:rsidR="000A16DA" w:rsidRPr="00CA208D" w:rsidRDefault="000A16DA" w:rsidP="00A254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 (всего) - ____тыс. рублей, из них:</w:t>
            </w:r>
          </w:p>
          <w:p w:rsidR="000A16DA" w:rsidRPr="00CA208D" w:rsidRDefault="000A16DA" w:rsidP="00A254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____тыс. рублей;</w:t>
            </w:r>
          </w:p>
          <w:p w:rsidR="000A16DA" w:rsidRPr="00CA208D" w:rsidRDefault="000A16DA" w:rsidP="00A254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-____тыс. рублей;</w:t>
            </w:r>
          </w:p>
          <w:p w:rsidR="000A16DA" w:rsidRPr="00CA208D" w:rsidRDefault="000A16DA" w:rsidP="00A254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средства местных бюджетов - ____ тыс. рублей;</w:t>
            </w:r>
          </w:p>
          <w:p w:rsidR="000A16DA" w:rsidRPr="00CA208D" w:rsidRDefault="000A16DA" w:rsidP="00A254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____тыс. рублей;</w:t>
            </w:r>
          </w:p>
          <w:p w:rsidR="000A16DA" w:rsidRPr="00CA208D" w:rsidRDefault="000A16DA" w:rsidP="00A254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 (всего) - _____ тыс. рублей, из них:</w:t>
            </w:r>
          </w:p>
          <w:p w:rsidR="000A16DA" w:rsidRPr="00CA208D" w:rsidRDefault="000A16DA" w:rsidP="00A254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____тыс. рублей;</w:t>
            </w:r>
          </w:p>
          <w:p w:rsidR="000A16DA" w:rsidRPr="00CA208D" w:rsidRDefault="000A16DA" w:rsidP="00A254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-____тыс. рублей;</w:t>
            </w:r>
          </w:p>
          <w:p w:rsidR="000A16DA" w:rsidRPr="00CA208D" w:rsidRDefault="000A16DA" w:rsidP="00A254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средства местных бюджетов - ____ тыс. рублей;</w:t>
            </w:r>
          </w:p>
          <w:p w:rsidR="000A16DA" w:rsidRPr="00CA208D" w:rsidRDefault="000A16DA" w:rsidP="00A254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____тыс. рублей;</w:t>
            </w:r>
          </w:p>
          <w:p w:rsidR="000A16DA" w:rsidRPr="00CA208D" w:rsidRDefault="000A16DA" w:rsidP="00A254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 (всего) - ____ тыс. рублей, из них:</w:t>
            </w:r>
          </w:p>
          <w:p w:rsidR="000A16DA" w:rsidRPr="00CA208D" w:rsidRDefault="000A16DA" w:rsidP="00A254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____тыс. рублей;</w:t>
            </w:r>
          </w:p>
          <w:p w:rsidR="000A16DA" w:rsidRPr="00CA208D" w:rsidRDefault="000A16DA" w:rsidP="00A254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-____тыс. рублей;</w:t>
            </w:r>
          </w:p>
          <w:p w:rsidR="000A16DA" w:rsidRPr="00CA208D" w:rsidRDefault="000A16DA" w:rsidP="00A254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средства местных бюджетов - ____ тыс. рублей;</w:t>
            </w:r>
          </w:p>
          <w:p w:rsidR="000A16DA" w:rsidRPr="00CA208D" w:rsidRDefault="000A16DA" w:rsidP="00A254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внебюджетных источников - ____тыс. рублей</w:t>
            </w:r>
          </w:p>
        </w:tc>
      </w:tr>
      <w:tr w:rsidR="000A16DA" w:rsidRPr="00CA208D" w:rsidTr="00A25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5486" w:rsidRDefault="00A25486" w:rsidP="005461D9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86" w:rsidRDefault="00A25486" w:rsidP="005461D9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DA" w:rsidRPr="00CA208D" w:rsidRDefault="000A16DA" w:rsidP="005461D9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Показатели муниципальной программы</w:t>
            </w:r>
          </w:p>
        </w:tc>
      </w:tr>
    </w:tbl>
    <w:p w:rsidR="000A16DA" w:rsidRPr="00CA208D" w:rsidRDefault="000A16DA" w:rsidP="000A16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2268"/>
        <w:gridCol w:w="1559"/>
        <w:gridCol w:w="1701"/>
        <w:gridCol w:w="1559"/>
      </w:tblGrid>
      <w:tr w:rsidR="000A16DA" w:rsidRPr="00CA208D" w:rsidTr="00A25486">
        <w:tc>
          <w:tcPr>
            <w:tcW w:w="3181" w:type="dxa"/>
            <w:vMerge w:val="restart"/>
          </w:tcPr>
          <w:p w:rsidR="000A16DA" w:rsidRPr="00CA208D" w:rsidRDefault="000A16DA" w:rsidP="00A2548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vMerge w:val="restart"/>
          </w:tcPr>
          <w:p w:rsidR="000A16DA" w:rsidRPr="00CA208D" w:rsidRDefault="000A16DA" w:rsidP="00A2548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4819" w:type="dxa"/>
            <w:gridSpan w:val="3"/>
          </w:tcPr>
          <w:p w:rsidR="000A16DA" w:rsidRPr="00CA208D" w:rsidRDefault="000A16DA" w:rsidP="00A2548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</w:t>
            </w:r>
          </w:p>
        </w:tc>
      </w:tr>
      <w:tr w:rsidR="000A16DA" w:rsidRPr="00CA208D" w:rsidTr="00A25486">
        <w:tc>
          <w:tcPr>
            <w:tcW w:w="3181" w:type="dxa"/>
            <w:vMerge/>
          </w:tcPr>
          <w:p w:rsidR="000A16DA" w:rsidRPr="00CA208D" w:rsidRDefault="000A16DA" w:rsidP="00A25486"/>
        </w:tc>
        <w:tc>
          <w:tcPr>
            <w:tcW w:w="2268" w:type="dxa"/>
            <w:vMerge/>
          </w:tcPr>
          <w:p w:rsidR="000A16DA" w:rsidRPr="00CA208D" w:rsidRDefault="000A16DA" w:rsidP="00A25486"/>
        </w:tc>
        <w:tc>
          <w:tcPr>
            <w:tcW w:w="1559" w:type="dxa"/>
          </w:tcPr>
          <w:p w:rsidR="000A16DA" w:rsidRPr="00CA208D" w:rsidRDefault="000A16DA" w:rsidP="00A2548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01" w:type="dxa"/>
          </w:tcPr>
          <w:p w:rsidR="000A16DA" w:rsidRPr="00CA208D" w:rsidRDefault="000A16DA" w:rsidP="00A2548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559" w:type="dxa"/>
          </w:tcPr>
          <w:p w:rsidR="000A16DA" w:rsidRPr="00CA208D" w:rsidRDefault="000A16DA" w:rsidP="00A2548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0A16DA" w:rsidRPr="00CA208D" w:rsidTr="00A25486">
        <w:tc>
          <w:tcPr>
            <w:tcW w:w="3181" w:type="dxa"/>
          </w:tcPr>
          <w:p w:rsidR="000A16DA" w:rsidRPr="00CA208D" w:rsidRDefault="000A16DA" w:rsidP="00A2548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A16DA" w:rsidRPr="00CA208D" w:rsidRDefault="000A16DA" w:rsidP="00A2548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A16DA" w:rsidRPr="00CA208D" w:rsidRDefault="000A16DA" w:rsidP="00A2548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A16DA" w:rsidRPr="00CA208D" w:rsidRDefault="000A16DA" w:rsidP="00A2548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A16DA" w:rsidRPr="00CA208D" w:rsidRDefault="000A16DA" w:rsidP="00A2548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16DA" w:rsidRPr="00CA208D" w:rsidTr="00A25486">
        <w:tc>
          <w:tcPr>
            <w:tcW w:w="3181" w:type="dxa"/>
          </w:tcPr>
          <w:p w:rsidR="000A16DA" w:rsidRPr="00CA208D" w:rsidRDefault="000A16DA" w:rsidP="00A2548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16DA" w:rsidRPr="00CA208D" w:rsidRDefault="000A16DA" w:rsidP="00A2548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6DA" w:rsidRPr="00CA208D" w:rsidRDefault="000A16DA" w:rsidP="00A2548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16DA" w:rsidRPr="00CA208D" w:rsidRDefault="000A16DA" w:rsidP="00A2548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6DA" w:rsidRPr="00CA208D" w:rsidRDefault="000A16DA" w:rsidP="00A2548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6DA" w:rsidRPr="00CA208D" w:rsidTr="00A25486">
        <w:tc>
          <w:tcPr>
            <w:tcW w:w="3181" w:type="dxa"/>
          </w:tcPr>
          <w:p w:rsidR="000A16DA" w:rsidRPr="00CA208D" w:rsidRDefault="000A16DA" w:rsidP="00A2548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16DA" w:rsidRPr="00CA208D" w:rsidRDefault="000A16DA" w:rsidP="00A2548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6DA" w:rsidRPr="00CA208D" w:rsidRDefault="000A16DA" w:rsidP="00A2548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16DA" w:rsidRPr="00CA208D" w:rsidRDefault="000A16DA" w:rsidP="00A2548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6DA" w:rsidRPr="00CA208D" w:rsidRDefault="000A16DA" w:rsidP="00A2548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6DA" w:rsidRPr="00CA208D" w:rsidTr="00A25486">
        <w:tc>
          <w:tcPr>
            <w:tcW w:w="3181" w:type="dxa"/>
          </w:tcPr>
          <w:p w:rsidR="000A16DA" w:rsidRPr="00CA208D" w:rsidRDefault="000A16DA" w:rsidP="00A2548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16DA" w:rsidRPr="00CA208D" w:rsidRDefault="000A16DA" w:rsidP="00A2548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6DA" w:rsidRPr="00CA208D" w:rsidRDefault="000A16DA" w:rsidP="00A2548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16DA" w:rsidRPr="00CA208D" w:rsidRDefault="000A16DA" w:rsidP="00A2548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6DA" w:rsidRPr="00CA208D" w:rsidRDefault="000A16DA" w:rsidP="00A2548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6DA" w:rsidRDefault="000A16DA" w:rsidP="000A16DA">
      <w:pPr>
        <w:pStyle w:val="ConsPlusNormal0"/>
        <w:tabs>
          <w:tab w:val="left" w:pos="595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A208D">
        <w:rPr>
          <w:rFonts w:ascii="Times New Roman" w:hAnsi="Times New Roman" w:cs="Times New Roman"/>
          <w:sz w:val="24"/>
          <w:szCs w:val="24"/>
        </w:rPr>
        <w:tab/>
      </w:r>
    </w:p>
    <w:p w:rsidR="000A16DA" w:rsidRDefault="000A16DA" w:rsidP="000A16DA">
      <w:pPr>
        <w:pStyle w:val="ConsPlusNormal0"/>
        <w:tabs>
          <w:tab w:val="left" w:pos="595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5486" w:rsidRDefault="00A25486" w:rsidP="000A16DA">
      <w:pPr>
        <w:pStyle w:val="ConsPlusNormal0"/>
        <w:tabs>
          <w:tab w:val="left" w:pos="595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5486" w:rsidRDefault="00A25486" w:rsidP="000A16DA">
      <w:pPr>
        <w:pStyle w:val="ConsPlusNormal0"/>
        <w:tabs>
          <w:tab w:val="left" w:pos="595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5486" w:rsidRDefault="00A25486" w:rsidP="000A16DA">
      <w:pPr>
        <w:pStyle w:val="ConsPlusNormal0"/>
        <w:tabs>
          <w:tab w:val="left" w:pos="595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5486" w:rsidRDefault="00A25486" w:rsidP="000A16DA">
      <w:pPr>
        <w:pStyle w:val="ConsPlusNormal0"/>
        <w:tabs>
          <w:tab w:val="left" w:pos="595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5486" w:rsidRDefault="00A25486" w:rsidP="000A16DA">
      <w:pPr>
        <w:pStyle w:val="ConsPlusNormal0"/>
        <w:tabs>
          <w:tab w:val="left" w:pos="595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5486" w:rsidRDefault="00A25486" w:rsidP="000A16DA">
      <w:pPr>
        <w:pStyle w:val="ConsPlusNormal0"/>
        <w:tabs>
          <w:tab w:val="left" w:pos="595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5486" w:rsidRDefault="00A25486" w:rsidP="000A16DA">
      <w:pPr>
        <w:pStyle w:val="ConsPlusNormal0"/>
        <w:tabs>
          <w:tab w:val="left" w:pos="595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5486" w:rsidRDefault="00A25486" w:rsidP="000A16DA">
      <w:pPr>
        <w:pStyle w:val="ConsPlusNormal0"/>
        <w:tabs>
          <w:tab w:val="left" w:pos="595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5486" w:rsidRDefault="00A25486" w:rsidP="000A16DA">
      <w:pPr>
        <w:pStyle w:val="ConsPlusNormal0"/>
        <w:tabs>
          <w:tab w:val="left" w:pos="595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5486" w:rsidRDefault="00A25486" w:rsidP="000A16DA">
      <w:pPr>
        <w:pStyle w:val="ConsPlusNormal0"/>
        <w:tabs>
          <w:tab w:val="left" w:pos="595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5486" w:rsidRDefault="00A25486" w:rsidP="000A16DA">
      <w:pPr>
        <w:pStyle w:val="ConsPlusNormal0"/>
        <w:tabs>
          <w:tab w:val="left" w:pos="595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5486" w:rsidRDefault="00A25486" w:rsidP="000A16DA">
      <w:pPr>
        <w:pStyle w:val="ConsPlusNormal0"/>
        <w:tabs>
          <w:tab w:val="left" w:pos="595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5486" w:rsidRDefault="00A25486" w:rsidP="000A16DA">
      <w:pPr>
        <w:pStyle w:val="ConsPlusNormal0"/>
        <w:tabs>
          <w:tab w:val="left" w:pos="595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5486" w:rsidRDefault="00A25486" w:rsidP="000A16DA">
      <w:pPr>
        <w:pStyle w:val="ConsPlusNormal0"/>
        <w:tabs>
          <w:tab w:val="left" w:pos="595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5486" w:rsidRDefault="00A25486" w:rsidP="000A16DA">
      <w:pPr>
        <w:pStyle w:val="ConsPlusNormal0"/>
        <w:tabs>
          <w:tab w:val="left" w:pos="595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5486" w:rsidRDefault="00A25486" w:rsidP="000A16DA">
      <w:pPr>
        <w:pStyle w:val="ConsPlusNormal0"/>
        <w:tabs>
          <w:tab w:val="left" w:pos="595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5486" w:rsidRDefault="00A25486" w:rsidP="000A16DA">
      <w:pPr>
        <w:pStyle w:val="ConsPlusNormal0"/>
        <w:tabs>
          <w:tab w:val="left" w:pos="595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5486" w:rsidRDefault="00A25486" w:rsidP="000A16DA">
      <w:pPr>
        <w:pStyle w:val="ConsPlusNormal0"/>
        <w:tabs>
          <w:tab w:val="left" w:pos="595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5486" w:rsidRDefault="00A25486" w:rsidP="000A16DA">
      <w:pPr>
        <w:pStyle w:val="ConsPlusNormal0"/>
        <w:tabs>
          <w:tab w:val="left" w:pos="595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5486" w:rsidRDefault="00A25486" w:rsidP="000A16DA">
      <w:pPr>
        <w:pStyle w:val="ConsPlusNormal0"/>
        <w:tabs>
          <w:tab w:val="left" w:pos="595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5486" w:rsidRDefault="00A25486" w:rsidP="000A16DA">
      <w:pPr>
        <w:pStyle w:val="ConsPlusNormal0"/>
        <w:tabs>
          <w:tab w:val="left" w:pos="595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5486" w:rsidRDefault="00A25486" w:rsidP="000A16DA">
      <w:pPr>
        <w:pStyle w:val="ConsPlusNormal0"/>
        <w:tabs>
          <w:tab w:val="left" w:pos="595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5486" w:rsidRDefault="00A25486" w:rsidP="000A16DA">
      <w:pPr>
        <w:pStyle w:val="ConsPlusNormal0"/>
        <w:tabs>
          <w:tab w:val="left" w:pos="595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5486" w:rsidRDefault="00A25486" w:rsidP="000A16DA">
      <w:pPr>
        <w:pStyle w:val="ConsPlusNormal0"/>
        <w:tabs>
          <w:tab w:val="left" w:pos="595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5486" w:rsidRDefault="00A25486" w:rsidP="000A16DA">
      <w:pPr>
        <w:pStyle w:val="ConsPlusNormal0"/>
        <w:tabs>
          <w:tab w:val="left" w:pos="595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5486" w:rsidRDefault="00A25486" w:rsidP="000A16DA">
      <w:pPr>
        <w:pStyle w:val="ConsPlusNormal0"/>
        <w:tabs>
          <w:tab w:val="left" w:pos="595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5486" w:rsidRDefault="00A25486" w:rsidP="000A16DA">
      <w:pPr>
        <w:pStyle w:val="ConsPlusNormal0"/>
        <w:tabs>
          <w:tab w:val="left" w:pos="595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5486" w:rsidRDefault="00A25486" w:rsidP="000A16DA">
      <w:pPr>
        <w:pStyle w:val="ConsPlusNormal0"/>
        <w:tabs>
          <w:tab w:val="left" w:pos="595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5486" w:rsidRDefault="00A25486" w:rsidP="000A16DA">
      <w:pPr>
        <w:pStyle w:val="ConsPlusNormal0"/>
        <w:tabs>
          <w:tab w:val="left" w:pos="595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5486" w:rsidRDefault="00A25486" w:rsidP="000A16DA">
      <w:pPr>
        <w:pStyle w:val="ConsPlusNormal0"/>
        <w:tabs>
          <w:tab w:val="left" w:pos="595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5486" w:rsidRDefault="00A25486" w:rsidP="000A16DA">
      <w:pPr>
        <w:pStyle w:val="ConsPlusNormal0"/>
        <w:tabs>
          <w:tab w:val="left" w:pos="595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1009" w:rsidRDefault="00171009" w:rsidP="000A16DA">
      <w:pPr>
        <w:pStyle w:val="ConsPlusNormal0"/>
        <w:tabs>
          <w:tab w:val="left" w:pos="595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39C4" w:rsidRDefault="00CA39C4" w:rsidP="00CA39C4">
      <w:pPr>
        <w:pStyle w:val="ConsPlusNormal0"/>
        <w:tabs>
          <w:tab w:val="left" w:pos="5954"/>
        </w:tabs>
        <w:ind w:left="6521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A208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A39C4" w:rsidRPr="00CA208D" w:rsidRDefault="00CA39C4" w:rsidP="00CA39C4">
      <w:pPr>
        <w:pStyle w:val="ConsPlusNormal0"/>
        <w:tabs>
          <w:tab w:val="left" w:pos="5954"/>
        </w:tabs>
        <w:ind w:left="652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208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 Слободского сельского поселения Демидовского района Смоленской области</w:t>
      </w:r>
      <w:r w:rsidRPr="00CA20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CA39C4" w:rsidRDefault="00CA39C4" w:rsidP="00CA39C4">
      <w:pPr>
        <w:pStyle w:val="ConsPlusNormal0"/>
        <w:tabs>
          <w:tab w:val="left" w:pos="6096"/>
        </w:tabs>
        <w:ind w:left="652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208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11.04.2022  </w:t>
      </w:r>
      <w:r w:rsidRPr="00CA208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CA39C4" w:rsidRDefault="00CA39C4" w:rsidP="00CA39C4">
      <w:pPr>
        <w:pStyle w:val="ConsPlusNormal0"/>
        <w:tabs>
          <w:tab w:val="left" w:pos="6096"/>
        </w:tabs>
        <w:ind w:left="652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A39C4" w:rsidRPr="00CA208D" w:rsidRDefault="00CA39C4" w:rsidP="00CA39C4">
      <w:pPr>
        <w:pStyle w:val="ConsPlusNormal0"/>
        <w:ind w:left="6521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A208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A39C4" w:rsidRPr="00CA208D" w:rsidRDefault="00CA39C4" w:rsidP="00CA39C4">
      <w:pPr>
        <w:pStyle w:val="ConsPlusNormal0"/>
        <w:ind w:left="65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08D">
        <w:rPr>
          <w:rFonts w:ascii="Times New Roman" w:hAnsi="Times New Roman" w:cs="Times New Roman"/>
          <w:sz w:val="24"/>
          <w:szCs w:val="24"/>
        </w:rPr>
        <w:t>к Порядку</w:t>
      </w:r>
    </w:p>
    <w:p w:rsidR="00CA39C4" w:rsidRPr="00CA208D" w:rsidRDefault="00CA39C4" w:rsidP="00CA39C4">
      <w:pPr>
        <w:pStyle w:val="ConsPlusNormal0"/>
        <w:ind w:left="65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08D">
        <w:rPr>
          <w:rFonts w:ascii="Times New Roman" w:hAnsi="Times New Roman" w:cs="Times New Roman"/>
          <w:sz w:val="24"/>
          <w:szCs w:val="24"/>
        </w:rPr>
        <w:t>Форма</w:t>
      </w:r>
    </w:p>
    <w:p w:rsidR="00CA39C4" w:rsidRPr="00CA208D" w:rsidRDefault="00CA39C4" w:rsidP="00CA39C4">
      <w:pPr>
        <w:pStyle w:val="ConsPlusNormal0"/>
        <w:ind w:left="652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39C4" w:rsidRPr="00CA208D" w:rsidRDefault="00CA39C4" w:rsidP="00CA39C4">
      <w:pPr>
        <w:pStyle w:val="ConsPlusNormal0"/>
        <w:tabs>
          <w:tab w:val="left" w:pos="6096"/>
        </w:tabs>
        <w:ind w:left="652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A16DA" w:rsidRPr="00CA208D" w:rsidRDefault="000A16DA" w:rsidP="000A16DA">
      <w:pPr>
        <w:spacing w:after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68"/>
      </w:tblGrid>
      <w:tr w:rsidR="000A16DA" w:rsidRPr="00CA208D" w:rsidTr="00387E74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:rsidR="000A16DA" w:rsidRPr="00CA208D" w:rsidRDefault="000A16DA" w:rsidP="005461D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649"/>
            <w:bookmarkEnd w:id="1"/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0A16DA" w:rsidRPr="00CA208D" w:rsidRDefault="000A16DA" w:rsidP="005461D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о финансировании структурных элементов муниципальной программы</w:t>
            </w:r>
          </w:p>
          <w:p w:rsidR="000A16DA" w:rsidRPr="00CA208D" w:rsidRDefault="000A16DA" w:rsidP="005461D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A16DA" w:rsidRDefault="000A16DA" w:rsidP="005461D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муниципальной программы)</w:t>
            </w:r>
          </w:p>
          <w:p w:rsidR="00387E74" w:rsidRDefault="00387E74" w:rsidP="005461D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74" w:rsidRDefault="00387E74" w:rsidP="005461D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74" w:rsidRDefault="00387E74" w:rsidP="005461D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f4"/>
              <w:tblW w:w="10201" w:type="dxa"/>
              <w:tblLayout w:type="fixed"/>
              <w:tblLook w:val="04A0"/>
            </w:tblPr>
            <w:tblGrid>
              <w:gridCol w:w="562"/>
              <w:gridCol w:w="1985"/>
              <w:gridCol w:w="1417"/>
              <w:gridCol w:w="1560"/>
              <w:gridCol w:w="992"/>
              <w:gridCol w:w="1134"/>
              <w:gridCol w:w="1276"/>
              <w:gridCol w:w="1275"/>
            </w:tblGrid>
            <w:tr w:rsidR="00387E74" w:rsidTr="00387E74">
              <w:tc>
                <w:tcPr>
                  <w:tcW w:w="562" w:type="dxa"/>
                  <w:vMerge w:val="restart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985" w:type="dxa"/>
                  <w:vMerge w:val="restart"/>
                </w:tcPr>
                <w:p w:rsidR="00387E74" w:rsidRPr="00CA208D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417" w:type="dxa"/>
                  <w:vMerge w:val="restart"/>
                </w:tcPr>
                <w:p w:rsidR="00387E74" w:rsidRPr="00CA208D" w:rsidRDefault="00387E74" w:rsidP="005461D9">
                  <w:pPr>
                    <w:pStyle w:val="ConsPlusNormal0"/>
                    <w:ind w:hanging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Участник муниципальной программы</w:t>
                  </w:r>
                </w:p>
              </w:tc>
              <w:tc>
                <w:tcPr>
                  <w:tcW w:w="1560" w:type="dxa"/>
                  <w:vMerge w:val="restart"/>
                </w:tcPr>
                <w:p w:rsidR="00387E74" w:rsidRPr="00CA208D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 финансового обеспечения (расшифровать)</w:t>
                  </w:r>
                </w:p>
              </w:tc>
              <w:tc>
                <w:tcPr>
                  <w:tcW w:w="4677" w:type="dxa"/>
                  <w:gridSpan w:val="4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Объем средств на реализацию муниципальной программы на очередной финансовый год и плановый период </w:t>
                  </w:r>
                </w:p>
                <w:p w:rsidR="00387E74" w:rsidRDefault="00387E74" w:rsidP="00124CB6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(рублей)</w:t>
                  </w:r>
                </w:p>
              </w:tc>
            </w:tr>
            <w:tr w:rsidR="00387E74" w:rsidTr="00387E74">
              <w:tc>
                <w:tcPr>
                  <w:tcW w:w="562" w:type="dxa"/>
                  <w:vMerge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387E74" w:rsidRPr="00CA208D" w:rsidRDefault="00387E74" w:rsidP="00387E74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CA2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сего</w:t>
                  </w:r>
                </w:p>
              </w:tc>
              <w:tc>
                <w:tcPr>
                  <w:tcW w:w="1134" w:type="dxa"/>
                </w:tcPr>
                <w:p w:rsidR="00387E74" w:rsidRPr="00CA208D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очередной финансовый год</w:t>
                  </w:r>
                </w:p>
              </w:tc>
              <w:tc>
                <w:tcPr>
                  <w:tcW w:w="1276" w:type="dxa"/>
                </w:tcPr>
                <w:p w:rsidR="00387E74" w:rsidRPr="00CA208D" w:rsidRDefault="00387E74" w:rsidP="005461D9">
                  <w:pPr>
                    <w:pStyle w:val="ConsPlusNormal0"/>
                    <w:ind w:firstLine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1-й год планового периода</w:t>
                  </w:r>
                </w:p>
              </w:tc>
              <w:tc>
                <w:tcPr>
                  <w:tcW w:w="1275" w:type="dxa"/>
                </w:tcPr>
                <w:p w:rsidR="00387E74" w:rsidRPr="00CA208D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2-й год планового периода</w:t>
                  </w:r>
                </w:p>
              </w:tc>
            </w:tr>
            <w:tr w:rsidR="00387E74" w:rsidTr="00387E74">
              <w:tc>
                <w:tcPr>
                  <w:tcW w:w="562" w:type="dxa"/>
                </w:tcPr>
                <w:p w:rsidR="00387E74" w:rsidRP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387E74" w:rsidRP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387E74" w:rsidRP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387E74" w:rsidRP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387E74" w:rsidRP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387E74" w:rsidRP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:rsidR="00387E74" w:rsidRP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275" w:type="dxa"/>
                </w:tcPr>
                <w:p w:rsidR="00387E74" w:rsidRP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</w:tr>
            <w:tr w:rsidR="00387E74" w:rsidTr="00431F14">
              <w:tc>
                <w:tcPr>
                  <w:tcW w:w="10201" w:type="dxa"/>
                  <w:gridSpan w:val="8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Региональный проект «Наименование»</w:t>
                  </w:r>
                </w:p>
              </w:tc>
            </w:tr>
            <w:tr w:rsidR="00387E74" w:rsidTr="00387E74">
              <w:tc>
                <w:tcPr>
                  <w:tcW w:w="562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387E74" w:rsidRPr="00CA208D" w:rsidRDefault="00387E74" w:rsidP="00387E74">
                  <w:pPr>
                    <w:pStyle w:val="ConsPlusNormal0"/>
                    <w:ind w:left="-108" w:right="-108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 1</w:t>
                  </w:r>
                </w:p>
              </w:tc>
              <w:tc>
                <w:tcPr>
                  <w:tcW w:w="1417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7E74" w:rsidTr="00387E74">
              <w:tc>
                <w:tcPr>
                  <w:tcW w:w="562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:rsidR="00387E74" w:rsidRPr="00CA208D" w:rsidRDefault="00387E74" w:rsidP="00387E74">
                  <w:pPr>
                    <w:pStyle w:val="ConsPlusNormal0"/>
                    <w:ind w:left="-108" w:right="-108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Мероприятие 1.1</w:t>
                  </w:r>
                </w:p>
              </w:tc>
              <w:tc>
                <w:tcPr>
                  <w:tcW w:w="1417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7E74" w:rsidTr="00387E74">
              <w:tc>
                <w:tcPr>
                  <w:tcW w:w="562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5" w:type="dxa"/>
                </w:tcPr>
                <w:p w:rsidR="00387E74" w:rsidRPr="00CA208D" w:rsidRDefault="00387E74" w:rsidP="00387E74">
                  <w:pPr>
                    <w:pStyle w:val="ConsPlusNormal0"/>
                    <w:ind w:left="-108" w:right="-108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Мероприятие 1.2</w:t>
                  </w:r>
                </w:p>
              </w:tc>
              <w:tc>
                <w:tcPr>
                  <w:tcW w:w="1417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7E74" w:rsidTr="00387E74">
              <w:tc>
                <w:tcPr>
                  <w:tcW w:w="562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5" w:type="dxa"/>
                </w:tcPr>
                <w:p w:rsidR="00387E74" w:rsidRPr="00CA208D" w:rsidRDefault="00387E74" w:rsidP="00387E74">
                  <w:pPr>
                    <w:pStyle w:val="ConsPlusNormal0"/>
                    <w:ind w:left="-108" w:right="-108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 2</w:t>
                  </w:r>
                </w:p>
              </w:tc>
              <w:tc>
                <w:tcPr>
                  <w:tcW w:w="1417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7E74" w:rsidTr="00387E74">
              <w:tc>
                <w:tcPr>
                  <w:tcW w:w="562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</w:tcPr>
                <w:p w:rsidR="00387E74" w:rsidRPr="00CA208D" w:rsidRDefault="00387E74" w:rsidP="00387E74">
                  <w:pPr>
                    <w:pStyle w:val="ConsPlusNormal0"/>
                    <w:ind w:left="-108" w:right="-108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Мероприятие 2.1</w:t>
                  </w:r>
                </w:p>
              </w:tc>
              <w:tc>
                <w:tcPr>
                  <w:tcW w:w="1417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7E74" w:rsidTr="00387E74">
              <w:tc>
                <w:tcPr>
                  <w:tcW w:w="562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85" w:type="dxa"/>
                </w:tcPr>
                <w:p w:rsidR="00387E74" w:rsidRPr="00CA208D" w:rsidRDefault="00387E74" w:rsidP="00387E74">
                  <w:pPr>
                    <w:pStyle w:val="ConsPlusNormal0"/>
                    <w:ind w:left="-108" w:right="-108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Мероприятие 2.2</w:t>
                  </w:r>
                </w:p>
              </w:tc>
              <w:tc>
                <w:tcPr>
                  <w:tcW w:w="1417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7E74" w:rsidTr="00387E74">
              <w:tc>
                <w:tcPr>
                  <w:tcW w:w="562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85" w:type="dxa"/>
                </w:tcPr>
                <w:p w:rsidR="00387E74" w:rsidRPr="00CA208D" w:rsidRDefault="00387E74" w:rsidP="00387E74">
                  <w:pPr>
                    <w:pStyle w:val="ConsPlusNormal0"/>
                    <w:ind w:left="-108" w:right="-108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 N</w:t>
                  </w:r>
                </w:p>
              </w:tc>
              <w:tc>
                <w:tcPr>
                  <w:tcW w:w="1417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7E74" w:rsidTr="00387E74">
              <w:tc>
                <w:tcPr>
                  <w:tcW w:w="562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85" w:type="dxa"/>
                </w:tcPr>
                <w:p w:rsidR="00387E74" w:rsidRPr="00CA208D" w:rsidRDefault="00387E74" w:rsidP="00387E74">
                  <w:pPr>
                    <w:pStyle w:val="ConsPlusNormal0"/>
                    <w:ind w:left="-108" w:right="-108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A2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N. 1</w:t>
                  </w:r>
                </w:p>
              </w:tc>
              <w:tc>
                <w:tcPr>
                  <w:tcW w:w="1417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7E74" w:rsidTr="00387E74">
              <w:tc>
                <w:tcPr>
                  <w:tcW w:w="562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85" w:type="dxa"/>
                </w:tcPr>
                <w:p w:rsidR="00387E74" w:rsidRPr="00CA208D" w:rsidRDefault="00387E74" w:rsidP="00387E74">
                  <w:pPr>
                    <w:pStyle w:val="ConsPlusNormal0"/>
                    <w:ind w:left="-108" w:right="-108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Мероприятие N. 2</w:t>
                  </w:r>
                </w:p>
              </w:tc>
              <w:tc>
                <w:tcPr>
                  <w:tcW w:w="1417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387E74" w:rsidRDefault="00387E74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1009" w:rsidTr="002819C5">
              <w:tc>
                <w:tcPr>
                  <w:tcW w:w="2547" w:type="dxa"/>
                  <w:gridSpan w:val="2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по региональному проекту</w:t>
                  </w:r>
                </w:p>
              </w:tc>
              <w:tc>
                <w:tcPr>
                  <w:tcW w:w="1417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1009" w:rsidTr="004A26B0">
              <w:tc>
                <w:tcPr>
                  <w:tcW w:w="10201" w:type="dxa"/>
                  <w:gridSpan w:val="8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Ведомственный проект «Наименование»</w:t>
                  </w:r>
                </w:p>
              </w:tc>
            </w:tr>
            <w:tr w:rsidR="00171009" w:rsidTr="00387E74">
              <w:tc>
                <w:tcPr>
                  <w:tcW w:w="562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171009" w:rsidRPr="00CA208D" w:rsidRDefault="00171009" w:rsidP="005461D9">
                  <w:pPr>
                    <w:pStyle w:val="ConsPlusNormal0"/>
                    <w:ind w:left="-108" w:right="-108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 1</w:t>
                  </w:r>
                </w:p>
              </w:tc>
              <w:tc>
                <w:tcPr>
                  <w:tcW w:w="1417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1009" w:rsidTr="00387E74">
              <w:tc>
                <w:tcPr>
                  <w:tcW w:w="562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:rsidR="00171009" w:rsidRPr="00CA208D" w:rsidRDefault="00171009" w:rsidP="005461D9">
                  <w:pPr>
                    <w:pStyle w:val="ConsPlusNormal0"/>
                    <w:ind w:left="-108" w:right="-108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Мероприятие 1.1</w:t>
                  </w:r>
                </w:p>
              </w:tc>
              <w:tc>
                <w:tcPr>
                  <w:tcW w:w="1417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1009" w:rsidTr="00387E74">
              <w:tc>
                <w:tcPr>
                  <w:tcW w:w="562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5" w:type="dxa"/>
                </w:tcPr>
                <w:p w:rsidR="00171009" w:rsidRPr="00CA208D" w:rsidRDefault="00171009" w:rsidP="005461D9">
                  <w:pPr>
                    <w:pStyle w:val="ConsPlusNormal0"/>
                    <w:ind w:left="-108" w:right="-108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Мероприятие 1.2</w:t>
                  </w:r>
                </w:p>
              </w:tc>
              <w:tc>
                <w:tcPr>
                  <w:tcW w:w="1417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1009" w:rsidTr="00387E74">
              <w:tc>
                <w:tcPr>
                  <w:tcW w:w="562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5" w:type="dxa"/>
                </w:tcPr>
                <w:p w:rsidR="00171009" w:rsidRPr="00CA208D" w:rsidRDefault="00171009" w:rsidP="005461D9">
                  <w:pPr>
                    <w:pStyle w:val="ConsPlusNormal0"/>
                    <w:ind w:left="-108" w:right="-108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 2</w:t>
                  </w:r>
                </w:p>
              </w:tc>
              <w:tc>
                <w:tcPr>
                  <w:tcW w:w="1417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1009" w:rsidTr="00387E74">
              <w:tc>
                <w:tcPr>
                  <w:tcW w:w="562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</w:tcPr>
                <w:p w:rsidR="00171009" w:rsidRPr="00CA208D" w:rsidRDefault="00171009" w:rsidP="005461D9">
                  <w:pPr>
                    <w:pStyle w:val="ConsPlusNormal0"/>
                    <w:ind w:left="-108" w:right="-108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Мероприятие 2.1</w:t>
                  </w:r>
                </w:p>
              </w:tc>
              <w:tc>
                <w:tcPr>
                  <w:tcW w:w="1417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1009" w:rsidTr="00387E74">
              <w:tc>
                <w:tcPr>
                  <w:tcW w:w="562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85" w:type="dxa"/>
                </w:tcPr>
                <w:p w:rsidR="00171009" w:rsidRPr="00CA208D" w:rsidRDefault="00171009" w:rsidP="005461D9">
                  <w:pPr>
                    <w:pStyle w:val="ConsPlusNormal0"/>
                    <w:ind w:left="-108" w:right="-108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Мероприятие 2.2</w:t>
                  </w:r>
                </w:p>
              </w:tc>
              <w:tc>
                <w:tcPr>
                  <w:tcW w:w="1417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1009" w:rsidTr="00387E74">
              <w:tc>
                <w:tcPr>
                  <w:tcW w:w="562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85" w:type="dxa"/>
                </w:tcPr>
                <w:p w:rsidR="00171009" w:rsidRPr="00CA208D" w:rsidRDefault="00171009" w:rsidP="005461D9">
                  <w:pPr>
                    <w:pStyle w:val="ConsPlusNormal0"/>
                    <w:ind w:left="-108" w:right="-108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 N</w:t>
                  </w:r>
                </w:p>
              </w:tc>
              <w:tc>
                <w:tcPr>
                  <w:tcW w:w="1417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1009" w:rsidTr="00387E74">
              <w:tc>
                <w:tcPr>
                  <w:tcW w:w="562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85" w:type="dxa"/>
                </w:tcPr>
                <w:p w:rsidR="00171009" w:rsidRPr="00CA208D" w:rsidRDefault="00171009" w:rsidP="005461D9">
                  <w:pPr>
                    <w:pStyle w:val="ConsPlusNormal0"/>
                    <w:ind w:left="-108" w:right="-108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A2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N. 1</w:t>
                  </w:r>
                </w:p>
              </w:tc>
              <w:tc>
                <w:tcPr>
                  <w:tcW w:w="1417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1009" w:rsidTr="00387E74">
              <w:tc>
                <w:tcPr>
                  <w:tcW w:w="562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85" w:type="dxa"/>
                </w:tcPr>
                <w:p w:rsidR="00171009" w:rsidRPr="00CA208D" w:rsidRDefault="00171009" w:rsidP="005461D9">
                  <w:pPr>
                    <w:pStyle w:val="ConsPlusNormal0"/>
                    <w:ind w:left="-108" w:right="-108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Мероприятие N. 2</w:t>
                  </w:r>
                </w:p>
              </w:tc>
              <w:tc>
                <w:tcPr>
                  <w:tcW w:w="1417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1009" w:rsidTr="00B308B1">
              <w:tc>
                <w:tcPr>
                  <w:tcW w:w="2547" w:type="dxa"/>
                  <w:gridSpan w:val="2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08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Итого по ведомственному проекту</w:t>
                  </w:r>
                </w:p>
              </w:tc>
              <w:tc>
                <w:tcPr>
                  <w:tcW w:w="1417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1009" w:rsidTr="000E2585">
              <w:tc>
                <w:tcPr>
                  <w:tcW w:w="10201" w:type="dxa"/>
                  <w:gridSpan w:val="8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Комплекс процессных мероприятий «Наименование»</w:t>
                  </w:r>
                </w:p>
              </w:tc>
            </w:tr>
            <w:tr w:rsidR="00171009" w:rsidTr="00387E74">
              <w:tc>
                <w:tcPr>
                  <w:tcW w:w="562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171009" w:rsidRPr="00CA208D" w:rsidRDefault="00171009" w:rsidP="00171009">
                  <w:pPr>
                    <w:pStyle w:val="ConsPlusNormal0"/>
                    <w:ind w:left="-108" w:right="-108" w:firstLine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Мероприятие 1</w:t>
                  </w:r>
                </w:p>
              </w:tc>
              <w:tc>
                <w:tcPr>
                  <w:tcW w:w="1417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1009" w:rsidTr="00387E74">
              <w:tc>
                <w:tcPr>
                  <w:tcW w:w="562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:rsidR="00171009" w:rsidRPr="00CA208D" w:rsidRDefault="00171009" w:rsidP="00171009">
                  <w:pPr>
                    <w:pStyle w:val="ConsPlusNormal0"/>
                    <w:ind w:left="-108" w:right="-108" w:firstLine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Мероприятие 2</w:t>
                  </w:r>
                </w:p>
              </w:tc>
              <w:tc>
                <w:tcPr>
                  <w:tcW w:w="1417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1009" w:rsidTr="00387E74">
              <w:tc>
                <w:tcPr>
                  <w:tcW w:w="562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5" w:type="dxa"/>
                </w:tcPr>
                <w:p w:rsidR="00171009" w:rsidRPr="00CA208D" w:rsidRDefault="00171009" w:rsidP="00171009">
                  <w:pPr>
                    <w:pStyle w:val="ConsPlusNormal0"/>
                    <w:ind w:left="-108" w:right="-108" w:firstLine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Мероприятие N</w:t>
                  </w:r>
                </w:p>
              </w:tc>
              <w:tc>
                <w:tcPr>
                  <w:tcW w:w="1417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1009" w:rsidTr="00811A6B">
              <w:tc>
                <w:tcPr>
                  <w:tcW w:w="2547" w:type="dxa"/>
                  <w:gridSpan w:val="2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по комплексу процессных мероприятий</w:t>
                  </w:r>
                </w:p>
              </w:tc>
              <w:tc>
                <w:tcPr>
                  <w:tcW w:w="1417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1009" w:rsidTr="00D4296F">
              <w:tc>
                <w:tcPr>
                  <w:tcW w:w="10201" w:type="dxa"/>
                  <w:gridSpan w:val="8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Отдельные мероприятия</w:t>
                  </w:r>
                </w:p>
              </w:tc>
            </w:tr>
            <w:tr w:rsidR="00171009" w:rsidTr="009A6AF1">
              <w:tc>
                <w:tcPr>
                  <w:tcW w:w="2547" w:type="dxa"/>
                  <w:gridSpan w:val="2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по муниципальной программе</w:t>
                  </w:r>
                </w:p>
              </w:tc>
              <w:tc>
                <w:tcPr>
                  <w:tcW w:w="1417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171009" w:rsidRDefault="00171009" w:rsidP="005461D9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87E74" w:rsidRDefault="00387E74" w:rsidP="005461D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74" w:rsidRDefault="00387E74" w:rsidP="005461D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74" w:rsidRDefault="00387E74" w:rsidP="005461D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74" w:rsidRDefault="00387E74" w:rsidP="00387E74">
            <w:pPr>
              <w:pStyle w:val="ConsPlusNormal0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74" w:rsidRPr="00CA208D" w:rsidRDefault="00387E74" w:rsidP="005461D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6DA" w:rsidRPr="00CA208D" w:rsidRDefault="000A16DA" w:rsidP="000A16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A16DA" w:rsidRPr="00CA208D" w:rsidRDefault="000A16DA" w:rsidP="000A16DA">
      <w:pPr>
        <w:ind w:left="6096"/>
        <w:jc w:val="right"/>
      </w:pPr>
    </w:p>
    <w:p w:rsidR="000A16DA" w:rsidRDefault="000A16DA" w:rsidP="000A16DA">
      <w:pPr>
        <w:ind w:left="6096"/>
        <w:jc w:val="right"/>
        <w:rPr>
          <w:sz w:val="28"/>
          <w:szCs w:val="28"/>
        </w:rPr>
      </w:pPr>
    </w:p>
    <w:p w:rsidR="000A16DA" w:rsidRDefault="000A16DA" w:rsidP="000A16DA">
      <w:pPr>
        <w:ind w:left="6096"/>
        <w:jc w:val="right"/>
        <w:rPr>
          <w:sz w:val="28"/>
          <w:szCs w:val="28"/>
        </w:rPr>
      </w:pPr>
    </w:p>
    <w:p w:rsidR="000A16DA" w:rsidRDefault="000A16DA" w:rsidP="000A16DA">
      <w:pPr>
        <w:ind w:left="6096"/>
        <w:jc w:val="right"/>
        <w:rPr>
          <w:sz w:val="28"/>
          <w:szCs w:val="28"/>
        </w:rPr>
      </w:pPr>
    </w:p>
    <w:p w:rsidR="000A16DA" w:rsidRDefault="000A16DA" w:rsidP="000A16DA">
      <w:pPr>
        <w:rPr>
          <w:sz w:val="28"/>
        </w:rPr>
      </w:pPr>
    </w:p>
    <w:p w:rsidR="00741957" w:rsidRDefault="00741957">
      <w:pPr>
        <w:rPr>
          <w:sz w:val="28"/>
          <w:szCs w:val="28"/>
        </w:rPr>
      </w:pPr>
    </w:p>
    <w:p w:rsidR="0085117C" w:rsidRDefault="0085117C">
      <w:pPr>
        <w:rPr>
          <w:sz w:val="28"/>
          <w:szCs w:val="28"/>
        </w:rPr>
      </w:pPr>
    </w:p>
    <w:p w:rsidR="0085117C" w:rsidRDefault="0085117C">
      <w:pPr>
        <w:rPr>
          <w:sz w:val="28"/>
          <w:szCs w:val="28"/>
        </w:rPr>
      </w:pPr>
    </w:p>
    <w:p w:rsidR="00941074" w:rsidRDefault="00941074">
      <w:pPr>
        <w:rPr>
          <w:sz w:val="28"/>
          <w:szCs w:val="28"/>
        </w:rPr>
      </w:pPr>
    </w:p>
    <w:p w:rsidR="00941074" w:rsidRDefault="00941074">
      <w:pPr>
        <w:spacing w:line="240" w:lineRule="atLeast"/>
        <w:ind w:left="9240"/>
        <w:jc w:val="right"/>
      </w:pPr>
    </w:p>
    <w:sectPr w:rsidR="00941074" w:rsidSect="00171009">
      <w:headerReference w:type="default" r:id="rId11"/>
      <w:pgSz w:w="11906" w:h="16838"/>
      <w:pgMar w:top="1134" w:right="567" w:bottom="720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D32" w:rsidRDefault="00CE1D32">
      <w:r>
        <w:separator/>
      </w:r>
    </w:p>
  </w:endnote>
  <w:endnote w:type="continuationSeparator" w:id="1">
    <w:p w:rsidR="00CE1D32" w:rsidRDefault="00CE1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D32" w:rsidRDefault="00CE1D32">
      <w:r>
        <w:separator/>
      </w:r>
    </w:p>
  </w:footnote>
  <w:footnote w:type="continuationSeparator" w:id="1">
    <w:p w:rsidR="00CE1D32" w:rsidRDefault="00CE1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74" w:rsidRDefault="006031E9">
    <w:pPr>
      <w:pStyle w:val="aa"/>
      <w:jc w:val="center"/>
    </w:pPr>
    <w:fldSimple w:instr=" PAGE ">
      <w:r w:rsidR="00124CB6">
        <w:rPr>
          <w:noProof/>
        </w:rPr>
        <w:t>6</w:t>
      </w:r>
    </w:fldSimple>
  </w:p>
  <w:p w:rsidR="00941074" w:rsidRDefault="0094107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D480E"/>
    <w:multiLevelType w:val="hybridMultilevel"/>
    <w:tmpl w:val="70481BC4"/>
    <w:lvl w:ilvl="0" w:tplc="61461E7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4A5"/>
    <w:rsid w:val="000118C7"/>
    <w:rsid w:val="00051DCA"/>
    <w:rsid w:val="00061477"/>
    <w:rsid w:val="00073CC3"/>
    <w:rsid w:val="00080BD2"/>
    <w:rsid w:val="00097162"/>
    <w:rsid w:val="000A16DA"/>
    <w:rsid w:val="00124CB6"/>
    <w:rsid w:val="00144A94"/>
    <w:rsid w:val="00144D91"/>
    <w:rsid w:val="00157605"/>
    <w:rsid w:val="00165AEB"/>
    <w:rsid w:val="00171009"/>
    <w:rsid w:val="00177FAB"/>
    <w:rsid w:val="001A7770"/>
    <w:rsid w:val="001B2B40"/>
    <w:rsid w:val="001B6DA6"/>
    <w:rsid w:val="001C6684"/>
    <w:rsid w:val="001E6865"/>
    <w:rsid w:val="00221B84"/>
    <w:rsid w:val="00223BA3"/>
    <w:rsid w:val="002274A5"/>
    <w:rsid w:val="00236742"/>
    <w:rsid w:val="0025716B"/>
    <w:rsid w:val="00266F3D"/>
    <w:rsid w:val="0027338A"/>
    <w:rsid w:val="00287A60"/>
    <w:rsid w:val="002B6AC0"/>
    <w:rsid w:val="002F188F"/>
    <w:rsid w:val="002F215B"/>
    <w:rsid w:val="00316E0A"/>
    <w:rsid w:val="003666EF"/>
    <w:rsid w:val="00387E74"/>
    <w:rsid w:val="003918E8"/>
    <w:rsid w:val="003B6E74"/>
    <w:rsid w:val="003C6EAD"/>
    <w:rsid w:val="003C7718"/>
    <w:rsid w:val="003D33B0"/>
    <w:rsid w:val="004009CB"/>
    <w:rsid w:val="00420E26"/>
    <w:rsid w:val="00424E2C"/>
    <w:rsid w:val="00427050"/>
    <w:rsid w:val="00435020"/>
    <w:rsid w:val="004430F9"/>
    <w:rsid w:val="004A03B1"/>
    <w:rsid w:val="004A1E37"/>
    <w:rsid w:val="004C7758"/>
    <w:rsid w:val="00541172"/>
    <w:rsid w:val="005A25B1"/>
    <w:rsid w:val="005B5227"/>
    <w:rsid w:val="005B5BBA"/>
    <w:rsid w:val="006031E9"/>
    <w:rsid w:val="00603FCA"/>
    <w:rsid w:val="00650EA6"/>
    <w:rsid w:val="006611B1"/>
    <w:rsid w:val="006A3B0B"/>
    <w:rsid w:val="006E5A54"/>
    <w:rsid w:val="006F0DA1"/>
    <w:rsid w:val="006F2095"/>
    <w:rsid w:val="007112CE"/>
    <w:rsid w:val="00721F09"/>
    <w:rsid w:val="00723CCD"/>
    <w:rsid w:val="00731A29"/>
    <w:rsid w:val="00741957"/>
    <w:rsid w:val="007522A6"/>
    <w:rsid w:val="00772990"/>
    <w:rsid w:val="007A6E05"/>
    <w:rsid w:val="007E55B6"/>
    <w:rsid w:val="007F2B92"/>
    <w:rsid w:val="0085117C"/>
    <w:rsid w:val="0085395F"/>
    <w:rsid w:val="00865BBB"/>
    <w:rsid w:val="008F2ED6"/>
    <w:rsid w:val="008F6986"/>
    <w:rsid w:val="00906A2F"/>
    <w:rsid w:val="0092169F"/>
    <w:rsid w:val="00924882"/>
    <w:rsid w:val="00941074"/>
    <w:rsid w:val="0094595C"/>
    <w:rsid w:val="009602FA"/>
    <w:rsid w:val="00974FDB"/>
    <w:rsid w:val="009854C4"/>
    <w:rsid w:val="009B6155"/>
    <w:rsid w:val="009C558A"/>
    <w:rsid w:val="009C70BC"/>
    <w:rsid w:val="009D6C47"/>
    <w:rsid w:val="009E66CB"/>
    <w:rsid w:val="00A06A4D"/>
    <w:rsid w:val="00A117EF"/>
    <w:rsid w:val="00A23D9A"/>
    <w:rsid w:val="00A25486"/>
    <w:rsid w:val="00A30E67"/>
    <w:rsid w:val="00A51E1D"/>
    <w:rsid w:val="00AB7996"/>
    <w:rsid w:val="00AC25BE"/>
    <w:rsid w:val="00AC26F0"/>
    <w:rsid w:val="00AE5A57"/>
    <w:rsid w:val="00AE7708"/>
    <w:rsid w:val="00B051C4"/>
    <w:rsid w:val="00B12BA0"/>
    <w:rsid w:val="00B21FF3"/>
    <w:rsid w:val="00B86BF2"/>
    <w:rsid w:val="00BA4332"/>
    <w:rsid w:val="00BC35E3"/>
    <w:rsid w:val="00BC409C"/>
    <w:rsid w:val="00C313BC"/>
    <w:rsid w:val="00C35A65"/>
    <w:rsid w:val="00C50DE3"/>
    <w:rsid w:val="00C57E71"/>
    <w:rsid w:val="00C92B05"/>
    <w:rsid w:val="00CA39C4"/>
    <w:rsid w:val="00CC7475"/>
    <w:rsid w:val="00CE1D32"/>
    <w:rsid w:val="00CE48FD"/>
    <w:rsid w:val="00D02031"/>
    <w:rsid w:val="00D47946"/>
    <w:rsid w:val="00D71C2A"/>
    <w:rsid w:val="00D76343"/>
    <w:rsid w:val="00D90853"/>
    <w:rsid w:val="00DA58C5"/>
    <w:rsid w:val="00DB4FFB"/>
    <w:rsid w:val="00DC1887"/>
    <w:rsid w:val="00DC1D40"/>
    <w:rsid w:val="00DD0178"/>
    <w:rsid w:val="00DE3EEF"/>
    <w:rsid w:val="00E06234"/>
    <w:rsid w:val="00E07606"/>
    <w:rsid w:val="00E44B66"/>
    <w:rsid w:val="00E509B0"/>
    <w:rsid w:val="00E92A51"/>
    <w:rsid w:val="00EA221A"/>
    <w:rsid w:val="00EF609D"/>
    <w:rsid w:val="00F15F33"/>
    <w:rsid w:val="00F36D37"/>
    <w:rsid w:val="00F41469"/>
    <w:rsid w:val="00F4546E"/>
    <w:rsid w:val="00F52C55"/>
    <w:rsid w:val="00F67691"/>
    <w:rsid w:val="00F71462"/>
    <w:rsid w:val="00F75D84"/>
    <w:rsid w:val="00F834E4"/>
    <w:rsid w:val="00FB60EF"/>
    <w:rsid w:val="00FC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2A6"/>
    <w:pPr>
      <w:widowControl w:val="0"/>
      <w:suppressAutoHyphens/>
      <w:autoSpaceDE w:val="0"/>
      <w:ind w:left="40"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7522A6"/>
    <w:pPr>
      <w:widowControl/>
      <w:tabs>
        <w:tab w:val="num" w:pos="432"/>
      </w:tabs>
      <w:autoSpaceDE/>
      <w:spacing w:before="280" w:after="280"/>
      <w:ind w:left="0"/>
      <w:jc w:val="left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1"/>
    <w:next w:val="a0"/>
    <w:qFormat/>
    <w:rsid w:val="007522A6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0"/>
    <w:qFormat/>
    <w:rsid w:val="007522A6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сновной шрифт абзаца1"/>
    <w:rsid w:val="007522A6"/>
  </w:style>
  <w:style w:type="character" w:customStyle="1" w:styleId="s3">
    <w:name w:val="s3"/>
    <w:basedOn w:val="10"/>
    <w:rsid w:val="007522A6"/>
  </w:style>
  <w:style w:type="character" w:styleId="a5">
    <w:name w:val="Hyperlink"/>
    <w:basedOn w:val="10"/>
    <w:rsid w:val="007522A6"/>
    <w:rPr>
      <w:color w:val="0000FF"/>
      <w:u w:val="single"/>
    </w:rPr>
  </w:style>
  <w:style w:type="character" w:styleId="a6">
    <w:name w:val="Strong"/>
    <w:qFormat/>
    <w:rsid w:val="007522A6"/>
    <w:rPr>
      <w:b/>
      <w:bCs/>
    </w:rPr>
  </w:style>
  <w:style w:type="character" w:customStyle="1" w:styleId="11">
    <w:name w:val="Знак Знак1"/>
    <w:basedOn w:val="10"/>
    <w:rsid w:val="007522A6"/>
    <w:rPr>
      <w:sz w:val="24"/>
      <w:szCs w:val="24"/>
      <w:lang w:val="ru-RU" w:bidi="ar-SA"/>
    </w:rPr>
  </w:style>
  <w:style w:type="character" w:customStyle="1" w:styleId="ConsPlusNormal">
    <w:name w:val="ConsPlusNormal Знак"/>
    <w:rsid w:val="007522A6"/>
    <w:rPr>
      <w:rFonts w:ascii="Arial" w:hAnsi="Arial" w:cs="Arial"/>
      <w:lang w:val="ru-RU" w:bidi="ar-SA"/>
    </w:rPr>
  </w:style>
  <w:style w:type="paragraph" w:customStyle="1" w:styleId="a1">
    <w:name w:val="Заголовок"/>
    <w:basedOn w:val="a"/>
    <w:next w:val="a0"/>
    <w:rsid w:val="007522A6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0">
    <w:name w:val="Body Text"/>
    <w:basedOn w:val="a"/>
    <w:rsid w:val="007522A6"/>
    <w:pPr>
      <w:spacing w:after="140" w:line="288" w:lineRule="auto"/>
    </w:pPr>
  </w:style>
  <w:style w:type="paragraph" w:styleId="a7">
    <w:name w:val="List"/>
    <w:basedOn w:val="a0"/>
    <w:rsid w:val="007522A6"/>
    <w:rPr>
      <w:rFonts w:cs="Mangal"/>
    </w:rPr>
  </w:style>
  <w:style w:type="paragraph" w:styleId="a8">
    <w:name w:val="caption"/>
    <w:basedOn w:val="a"/>
    <w:qFormat/>
    <w:rsid w:val="007522A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7522A6"/>
    <w:pPr>
      <w:suppressLineNumbers/>
    </w:pPr>
    <w:rPr>
      <w:rFonts w:cs="Mangal"/>
    </w:rPr>
  </w:style>
  <w:style w:type="paragraph" w:customStyle="1" w:styleId="ConsPlusNormal0">
    <w:name w:val="ConsPlusNormal"/>
    <w:rsid w:val="007522A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3">
    <w:name w:val="Знак1"/>
    <w:basedOn w:val="a"/>
    <w:rsid w:val="007522A6"/>
    <w:pPr>
      <w:widowControl/>
      <w:autoSpaceDE/>
      <w:ind w:left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p2">
    <w:name w:val="p2"/>
    <w:basedOn w:val="a"/>
    <w:rsid w:val="007522A6"/>
    <w:pPr>
      <w:widowControl/>
      <w:autoSpaceDE/>
      <w:spacing w:before="280" w:after="280"/>
      <w:ind w:left="0"/>
      <w:jc w:val="left"/>
    </w:pPr>
  </w:style>
  <w:style w:type="paragraph" w:styleId="a9">
    <w:name w:val="Balloon Text"/>
    <w:basedOn w:val="a"/>
    <w:rsid w:val="007522A6"/>
    <w:rPr>
      <w:rFonts w:ascii="Tahoma" w:hAnsi="Tahoma" w:cs="Tahoma"/>
      <w:sz w:val="16"/>
      <w:szCs w:val="16"/>
    </w:rPr>
  </w:style>
  <w:style w:type="paragraph" w:customStyle="1" w:styleId="14">
    <w:name w:val="Знак1"/>
    <w:basedOn w:val="a"/>
    <w:rsid w:val="007522A6"/>
    <w:pPr>
      <w:widowControl/>
      <w:autoSpaceDE/>
      <w:ind w:left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Standard">
    <w:name w:val="Standard"/>
    <w:rsid w:val="007522A6"/>
    <w:pPr>
      <w:suppressAutoHyphens/>
      <w:textAlignment w:val="baseline"/>
    </w:pPr>
    <w:rPr>
      <w:rFonts w:eastAsia="Arial Unicode MS"/>
      <w:kern w:val="1"/>
      <w:lang w:eastAsia="zh-CN"/>
    </w:rPr>
  </w:style>
  <w:style w:type="paragraph" w:styleId="aa">
    <w:name w:val="header"/>
    <w:basedOn w:val="a"/>
    <w:rsid w:val="007522A6"/>
    <w:pPr>
      <w:widowControl/>
      <w:tabs>
        <w:tab w:val="center" w:pos="4677"/>
        <w:tab w:val="right" w:pos="9355"/>
      </w:tabs>
      <w:autoSpaceDE/>
      <w:ind w:left="0"/>
      <w:jc w:val="left"/>
    </w:p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7522A6"/>
    <w:pPr>
      <w:widowControl/>
      <w:autoSpaceDE/>
      <w:spacing w:after="160" w:line="240" w:lineRule="exact"/>
      <w:ind w:left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"/>
    <w:basedOn w:val="a"/>
    <w:rsid w:val="007522A6"/>
    <w:pPr>
      <w:widowControl/>
      <w:autoSpaceDE/>
      <w:spacing w:after="160" w:line="240" w:lineRule="exact"/>
      <w:ind w:left="0"/>
      <w:jc w:val="left"/>
    </w:pPr>
    <w:rPr>
      <w:rFonts w:ascii="Arial" w:hAnsi="Arial" w:cs="Arial"/>
      <w:sz w:val="20"/>
      <w:szCs w:val="20"/>
      <w:lang w:val="en-US"/>
    </w:rPr>
  </w:style>
  <w:style w:type="paragraph" w:styleId="ad">
    <w:name w:val="Normal (Web)"/>
    <w:basedOn w:val="a"/>
    <w:rsid w:val="007522A6"/>
    <w:pPr>
      <w:widowControl/>
      <w:autoSpaceDE/>
      <w:spacing w:before="280" w:after="280"/>
      <w:ind w:left="0"/>
      <w:jc w:val="left"/>
    </w:pPr>
    <w:rPr>
      <w:rFonts w:ascii="Tahoma" w:hAnsi="Tahoma" w:cs="Tahoma"/>
      <w:sz w:val="20"/>
      <w:szCs w:val="20"/>
    </w:rPr>
  </w:style>
  <w:style w:type="paragraph" w:customStyle="1" w:styleId="ae">
    <w:name w:val="Содержимое таблицы"/>
    <w:basedOn w:val="a"/>
    <w:rsid w:val="007522A6"/>
    <w:pPr>
      <w:suppressLineNumbers/>
    </w:pPr>
  </w:style>
  <w:style w:type="paragraph" w:customStyle="1" w:styleId="af">
    <w:name w:val="Заголовок таблицы"/>
    <w:basedOn w:val="ae"/>
    <w:rsid w:val="007522A6"/>
    <w:pPr>
      <w:jc w:val="center"/>
    </w:pPr>
    <w:rPr>
      <w:b/>
      <w:bCs/>
    </w:rPr>
  </w:style>
  <w:style w:type="paragraph" w:customStyle="1" w:styleId="af0">
    <w:name w:val="Блочная цитата"/>
    <w:basedOn w:val="a"/>
    <w:rsid w:val="007522A6"/>
    <w:pPr>
      <w:spacing w:after="283"/>
      <w:ind w:left="567" w:right="567"/>
    </w:pPr>
  </w:style>
  <w:style w:type="paragraph" w:styleId="af1">
    <w:name w:val="Title"/>
    <w:basedOn w:val="a1"/>
    <w:next w:val="a0"/>
    <w:qFormat/>
    <w:rsid w:val="007522A6"/>
    <w:pPr>
      <w:jc w:val="center"/>
    </w:pPr>
    <w:rPr>
      <w:b/>
      <w:bCs/>
      <w:sz w:val="56"/>
      <w:szCs w:val="56"/>
    </w:rPr>
  </w:style>
  <w:style w:type="paragraph" w:styleId="af2">
    <w:name w:val="Subtitle"/>
    <w:basedOn w:val="a1"/>
    <w:next w:val="a0"/>
    <w:qFormat/>
    <w:rsid w:val="007522A6"/>
    <w:pPr>
      <w:spacing w:before="60"/>
      <w:jc w:val="center"/>
    </w:pPr>
    <w:rPr>
      <w:sz w:val="36"/>
      <w:szCs w:val="36"/>
    </w:rPr>
  </w:style>
  <w:style w:type="paragraph" w:customStyle="1" w:styleId="ConsPlusCell">
    <w:name w:val="ConsPlusCell"/>
    <w:rsid w:val="007522A6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ConsPlusNonformat">
    <w:name w:val="ConsPlusNonformat"/>
    <w:rsid w:val="007522A6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styleId="af3">
    <w:name w:val="page number"/>
    <w:basedOn w:val="a2"/>
    <w:rsid w:val="004A03B1"/>
  </w:style>
  <w:style w:type="table" w:styleId="af4">
    <w:name w:val="Table Grid"/>
    <w:basedOn w:val="a3"/>
    <w:rsid w:val="00E062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rsid w:val="00E44B6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2"/>
    <w:link w:val="af5"/>
    <w:rsid w:val="00E44B66"/>
    <w:rPr>
      <w:sz w:val="24"/>
      <w:szCs w:val="24"/>
      <w:lang w:eastAsia="zh-CN"/>
    </w:rPr>
  </w:style>
  <w:style w:type="paragraph" w:customStyle="1" w:styleId="headertext">
    <w:name w:val="headertext"/>
    <w:basedOn w:val="a"/>
    <w:rsid w:val="00D02031"/>
    <w:pPr>
      <w:widowControl/>
      <w:suppressAutoHyphens w:val="0"/>
      <w:autoSpaceDE/>
      <w:spacing w:before="100" w:beforeAutospacing="1" w:after="100" w:afterAutospacing="1"/>
      <w:ind w:left="0"/>
      <w:jc w:val="left"/>
    </w:pPr>
    <w:rPr>
      <w:lang w:eastAsia="ru-RU"/>
    </w:rPr>
  </w:style>
  <w:style w:type="paragraph" w:styleId="20">
    <w:name w:val="Body Text 2"/>
    <w:basedOn w:val="a"/>
    <w:link w:val="21"/>
    <w:uiPriority w:val="99"/>
    <w:unhideWhenUsed/>
    <w:rsid w:val="001B6DA6"/>
    <w:pPr>
      <w:widowControl/>
      <w:suppressAutoHyphens w:val="0"/>
      <w:autoSpaceDE/>
      <w:spacing w:after="120" w:line="480" w:lineRule="auto"/>
      <w:ind w:left="0"/>
      <w:jc w:val="left"/>
    </w:pPr>
    <w:rPr>
      <w:sz w:val="20"/>
      <w:szCs w:val="20"/>
      <w:lang w:eastAsia="ru-RU"/>
    </w:rPr>
  </w:style>
  <w:style w:type="character" w:customStyle="1" w:styleId="21">
    <w:name w:val="Основной текст 2 Знак"/>
    <w:basedOn w:val="a2"/>
    <w:link w:val="20"/>
    <w:uiPriority w:val="99"/>
    <w:rsid w:val="001B6DA6"/>
  </w:style>
  <w:style w:type="table" w:customStyle="1" w:styleId="15">
    <w:name w:val="Сетка таблицы1"/>
    <w:basedOn w:val="a3"/>
    <w:next w:val="af4"/>
    <w:uiPriority w:val="39"/>
    <w:rsid w:val="001B6DA6"/>
    <w:pPr>
      <w:ind w:firstLine="851"/>
    </w:pPr>
    <w:rPr>
      <w:rFonts w:eastAsiaTheme="minorHAnsi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865BBB"/>
    <w:pPr>
      <w:suppressAutoHyphens w:val="0"/>
      <w:autoSpaceDN w:val="0"/>
      <w:adjustRightInd w:val="0"/>
      <w:spacing w:line="283" w:lineRule="exact"/>
      <w:ind w:left="0" w:firstLine="706"/>
    </w:pPr>
    <w:rPr>
      <w:lang w:eastAsia="ru-RU"/>
    </w:rPr>
  </w:style>
  <w:style w:type="character" w:customStyle="1" w:styleId="FontStyle36">
    <w:name w:val="Font Style36"/>
    <w:uiPriority w:val="99"/>
    <w:rsid w:val="00865BB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7A27825ECCC8EA75BADFB78E230537C3672EB6B93364145A11E602D737757CF9BC8CDE74A31C5813B026C8FFMFY4J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F29B7-10CB-438B-97CB-FD769410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10363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1028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соня</dc:creator>
  <cp:lastModifiedBy>user</cp:lastModifiedBy>
  <cp:revision>29</cp:revision>
  <cp:lastPrinted>2021-01-15T10:01:00Z</cp:lastPrinted>
  <dcterms:created xsi:type="dcterms:W3CDTF">2019-08-01T14:47:00Z</dcterms:created>
  <dcterms:modified xsi:type="dcterms:W3CDTF">2022-04-12T14:01:00Z</dcterms:modified>
</cp:coreProperties>
</file>