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3B" w:rsidRPr="00E040F7" w:rsidRDefault="0074673B" w:rsidP="00E0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73B" w:rsidRPr="00E040F7" w:rsidRDefault="0074673B" w:rsidP="00E0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8FB" w:rsidRPr="00E040F7" w:rsidRDefault="002708FB" w:rsidP="00E0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0F7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-462915</wp:posOffset>
            </wp:positionV>
            <wp:extent cx="736600" cy="838200"/>
            <wp:effectExtent l="0" t="0" r="6350" b="0"/>
            <wp:wrapTight wrapText="bothSides">
              <wp:wrapPolygon edited="0">
                <wp:start x="8938" y="0"/>
                <wp:lineTo x="6703" y="982"/>
                <wp:lineTo x="559" y="6873"/>
                <wp:lineTo x="0" y="19145"/>
                <wp:lineTo x="1676" y="21109"/>
                <wp:lineTo x="19552" y="21109"/>
                <wp:lineTo x="21786" y="21109"/>
                <wp:lineTo x="21786" y="16200"/>
                <wp:lineTo x="21228" y="6873"/>
                <wp:lineTo x="15083" y="982"/>
                <wp:lineTo x="12290" y="0"/>
                <wp:lineTo x="893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8FB" w:rsidRPr="00E040F7" w:rsidRDefault="002708FB" w:rsidP="00E04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08FB" w:rsidRPr="00E040F7" w:rsidRDefault="002708FB" w:rsidP="00E0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708FB" w:rsidRPr="00E040F7" w:rsidRDefault="002708FB" w:rsidP="00E0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7">
        <w:rPr>
          <w:rFonts w:ascii="Times New Roman" w:hAnsi="Times New Roman" w:cs="Times New Roman"/>
          <w:b/>
          <w:sz w:val="28"/>
          <w:szCs w:val="28"/>
        </w:rPr>
        <w:t>СЛОБОДСКОГО СЕЛЬСКОГО ПОСЕЛЕНИЯ</w:t>
      </w:r>
    </w:p>
    <w:p w:rsidR="002708FB" w:rsidRPr="00E040F7" w:rsidRDefault="002708FB" w:rsidP="00E0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7">
        <w:rPr>
          <w:rFonts w:ascii="Times New Roman" w:hAnsi="Times New Roman" w:cs="Times New Roman"/>
          <w:b/>
          <w:sz w:val="28"/>
          <w:szCs w:val="28"/>
        </w:rPr>
        <w:t>ДЕМИДОВСКОГО РАЙОНА СМОЛЕНСКОЙ ОБЛАСТИ</w:t>
      </w:r>
    </w:p>
    <w:p w:rsidR="002708FB" w:rsidRPr="00E040F7" w:rsidRDefault="002708FB" w:rsidP="00E0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8FB" w:rsidRPr="00E040F7" w:rsidRDefault="002708FB" w:rsidP="00E0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0F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708FB" w:rsidRPr="00E040F7" w:rsidRDefault="002708FB" w:rsidP="00E0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E040F7" w:rsidRDefault="002708FB" w:rsidP="00E0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0F7">
        <w:rPr>
          <w:rFonts w:ascii="Times New Roman" w:hAnsi="Times New Roman" w:cs="Times New Roman"/>
          <w:sz w:val="28"/>
          <w:szCs w:val="28"/>
        </w:rPr>
        <w:t xml:space="preserve">от   </w:t>
      </w:r>
      <w:r w:rsidR="00EF46AA" w:rsidRPr="00E040F7">
        <w:rPr>
          <w:rFonts w:ascii="Times New Roman" w:hAnsi="Times New Roman" w:cs="Times New Roman"/>
          <w:sz w:val="28"/>
          <w:szCs w:val="28"/>
        </w:rPr>
        <w:t>2</w:t>
      </w:r>
      <w:r w:rsidR="00A857AF">
        <w:rPr>
          <w:rFonts w:ascii="Times New Roman" w:hAnsi="Times New Roman" w:cs="Times New Roman"/>
          <w:sz w:val="28"/>
          <w:szCs w:val="28"/>
        </w:rPr>
        <w:t>8</w:t>
      </w:r>
      <w:r w:rsidR="00A80E53" w:rsidRPr="00E040F7">
        <w:rPr>
          <w:rFonts w:ascii="Times New Roman" w:hAnsi="Times New Roman" w:cs="Times New Roman"/>
          <w:sz w:val="28"/>
          <w:szCs w:val="28"/>
        </w:rPr>
        <w:t xml:space="preserve">  </w:t>
      </w:r>
      <w:r w:rsidR="00EF46AA" w:rsidRPr="00E040F7">
        <w:rPr>
          <w:rFonts w:ascii="Times New Roman" w:hAnsi="Times New Roman" w:cs="Times New Roman"/>
          <w:sz w:val="28"/>
          <w:szCs w:val="28"/>
        </w:rPr>
        <w:t>июн</w:t>
      </w:r>
      <w:r w:rsidR="00A80E53" w:rsidRPr="00E040F7">
        <w:rPr>
          <w:rFonts w:ascii="Times New Roman" w:hAnsi="Times New Roman" w:cs="Times New Roman"/>
          <w:sz w:val="28"/>
          <w:szCs w:val="28"/>
        </w:rPr>
        <w:t>я</w:t>
      </w:r>
      <w:r w:rsidRPr="00E040F7">
        <w:rPr>
          <w:rFonts w:ascii="Times New Roman" w:hAnsi="Times New Roman" w:cs="Times New Roman"/>
          <w:sz w:val="28"/>
          <w:szCs w:val="28"/>
        </w:rPr>
        <w:t xml:space="preserve">  20</w:t>
      </w:r>
      <w:r w:rsidR="009522F9" w:rsidRPr="00E040F7">
        <w:rPr>
          <w:rFonts w:ascii="Times New Roman" w:hAnsi="Times New Roman" w:cs="Times New Roman"/>
          <w:sz w:val="28"/>
          <w:szCs w:val="28"/>
        </w:rPr>
        <w:t>2</w:t>
      </w:r>
      <w:r w:rsidR="00DA40FB" w:rsidRPr="00E040F7">
        <w:rPr>
          <w:rFonts w:ascii="Times New Roman" w:hAnsi="Times New Roman" w:cs="Times New Roman"/>
          <w:sz w:val="28"/>
          <w:szCs w:val="28"/>
        </w:rPr>
        <w:t>2</w:t>
      </w:r>
      <w:r w:rsidRPr="00E040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3835" w:rsidRPr="00E040F7">
        <w:rPr>
          <w:rFonts w:ascii="Times New Roman" w:hAnsi="Times New Roman" w:cs="Times New Roman"/>
          <w:sz w:val="28"/>
          <w:szCs w:val="28"/>
        </w:rPr>
        <w:t xml:space="preserve">  </w:t>
      </w:r>
      <w:r w:rsidRPr="00E040F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1171" w:rsidRPr="00E040F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40F7">
        <w:rPr>
          <w:rFonts w:ascii="Times New Roman" w:hAnsi="Times New Roman" w:cs="Times New Roman"/>
          <w:sz w:val="28"/>
          <w:szCs w:val="28"/>
        </w:rPr>
        <w:t xml:space="preserve">     № </w:t>
      </w:r>
      <w:r w:rsidR="00EF46AA" w:rsidRPr="00E040F7">
        <w:rPr>
          <w:rFonts w:ascii="Times New Roman" w:hAnsi="Times New Roman" w:cs="Times New Roman"/>
          <w:sz w:val="28"/>
          <w:szCs w:val="28"/>
        </w:rPr>
        <w:t>3</w:t>
      </w:r>
      <w:r w:rsidR="0004099D">
        <w:rPr>
          <w:rFonts w:ascii="Times New Roman" w:hAnsi="Times New Roman" w:cs="Times New Roman"/>
          <w:sz w:val="28"/>
          <w:szCs w:val="28"/>
        </w:rPr>
        <w:t>6</w:t>
      </w:r>
    </w:p>
    <w:p w:rsidR="002708FB" w:rsidRPr="00E040F7" w:rsidRDefault="002708FB" w:rsidP="00E040F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E040F7" w:rsidRDefault="00C44E91" w:rsidP="0004099D">
      <w:pPr>
        <w:spacing w:after="0" w:line="240" w:lineRule="auto"/>
        <w:ind w:right="4529"/>
        <w:jc w:val="both"/>
        <w:rPr>
          <w:rFonts w:ascii="Times New Roman" w:hAnsi="Times New Roman" w:cs="Times New Roman"/>
          <w:sz w:val="28"/>
          <w:szCs w:val="28"/>
        </w:rPr>
      </w:pPr>
      <w:r w:rsidRPr="00E040F7">
        <w:rPr>
          <w:rFonts w:ascii="Times New Roman" w:hAnsi="Times New Roman" w:cs="Times New Roman"/>
          <w:sz w:val="28"/>
          <w:szCs w:val="28"/>
        </w:rPr>
        <w:t>О</w:t>
      </w:r>
      <w:r w:rsidRPr="00E040F7">
        <w:rPr>
          <w:rFonts w:ascii="Times New Roman" w:eastAsia="Times New Roman" w:hAnsi="Times New Roman" w:cs="Times New Roman"/>
          <w:sz w:val="28"/>
          <w:szCs w:val="28"/>
        </w:rPr>
        <w:t>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74673B" w:rsidRPr="00E040F7" w:rsidRDefault="0074673B" w:rsidP="00E040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673B" w:rsidRPr="00E040F7" w:rsidRDefault="0074673B" w:rsidP="00E040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08FB" w:rsidRPr="00E040F7" w:rsidRDefault="002708FB" w:rsidP="00E040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40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A40FB" w:rsidRPr="00E040F7">
        <w:rPr>
          <w:rFonts w:ascii="Times New Roman" w:hAnsi="Times New Roman" w:cs="Times New Roman"/>
          <w:sz w:val="28"/>
          <w:szCs w:val="28"/>
        </w:rPr>
        <w:t xml:space="preserve">с </w:t>
      </w:r>
      <w:r w:rsidR="00C44E91" w:rsidRPr="00E040F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частью 6 статьи 91.14 Жилищного кодекса Российской Федерации, </w:t>
      </w:r>
      <w:r w:rsidR="005F407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 </w:t>
      </w:r>
      <w:r w:rsidR="00C44E91" w:rsidRPr="00E040F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Устав</w:t>
      </w:r>
      <w:r w:rsidR="005F407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ом</w:t>
      </w:r>
      <w:r w:rsidR="00C44E91" w:rsidRPr="00E040F7">
        <w:rPr>
          <w:rFonts w:ascii="Times New Roman" w:hAnsi="Times New Roman" w:cs="Times New Roman"/>
          <w:sz w:val="28"/>
          <w:szCs w:val="28"/>
        </w:rPr>
        <w:t xml:space="preserve"> Слободского сельского поселения Демидовского района Смоленской области</w:t>
      </w:r>
      <w:r w:rsidR="00DA40FB" w:rsidRPr="00E040F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="00EF46AA" w:rsidRPr="00E040F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E040F7">
        <w:rPr>
          <w:rFonts w:ascii="Times New Roman" w:hAnsi="Times New Roman" w:cs="Times New Roman"/>
          <w:sz w:val="28"/>
          <w:szCs w:val="28"/>
        </w:rPr>
        <w:t>Администрация Слободского сельского поселения Демидовского района Смоленской области</w:t>
      </w:r>
    </w:p>
    <w:p w:rsidR="002708FB" w:rsidRPr="00E040F7" w:rsidRDefault="002708FB" w:rsidP="00E04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8FB" w:rsidRPr="00E040F7" w:rsidRDefault="002708FB" w:rsidP="00E040F7">
      <w:pPr>
        <w:pStyle w:val="a6"/>
        <w:jc w:val="center"/>
        <w:rPr>
          <w:szCs w:val="28"/>
        </w:rPr>
      </w:pPr>
      <w:r w:rsidRPr="00E040F7">
        <w:rPr>
          <w:szCs w:val="28"/>
        </w:rPr>
        <w:t>ПОСТАНОВЛЯЕТ:</w:t>
      </w:r>
    </w:p>
    <w:p w:rsidR="00C44E91" w:rsidRPr="00E040F7" w:rsidRDefault="00C44E91" w:rsidP="00E040F7">
      <w:pPr>
        <w:pStyle w:val="a6"/>
        <w:jc w:val="both"/>
        <w:rPr>
          <w:szCs w:val="28"/>
        </w:rPr>
      </w:pPr>
    </w:p>
    <w:p w:rsidR="00C44E91" w:rsidRPr="00E040F7" w:rsidRDefault="00C44E91" w:rsidP="00E040F7">
      <w:pPr>
        <w:pStyle w:val="a6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E040F7">
        <w:rPr>
          <w:szCs w:val="28"/>
        </w:rPr>
        <w:t>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95592B" w:rsidRPr="00E040F7" w:rsidRDefault="0095592B" w:rsidP="0004099D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>2. Настоящее постановление вступает в силу с даты его официального опубликования.</w:t>
      </w:r>
    </w:p>
    <w:p w:rsidR="0004099D" w:rsidRPr="0004099D" w:rsidRDefault="0095592B" w:rsidP="0004099D">
      <w:pPr>
        <w:pStyle w:val="a6"/>
        <w:ind w:firstLine="709"/>
        <w:jc w:val="both"/>
        <w:rPr>
          <w:szCs w:val="28"/>
        </w:rPr>
      </w:pPr>
      <w:r w:rsidRPr="0004099D">
        <w:rPr>
          <w:szCs w:val="28"/>
        </w:rPr>
        <w:t xml:space="preserve">3. Контроль за исполнением настоящего постановления </w:t>
      </w:r>
      <w:r w:rsidR="0004099D" w:rsidRPr="0004099D">
        <w:rPr>
          <w:szCs w:val="28"/>
        </w:rPr>
        <w:t>оставляю за собой.</w:t>
      </w:r>
    </w:p>
    <w:p w:rsidR="0074673B" w:rsidRPr="00E040F7" w:rsidRDefault="0074673B" w:rsidP="0004099D">
      <w:pPr>
        <w:pStyle w:val="a6"/>
        <w:ind w:firstLine="709"/>
        <w:jc w:val="both"/>
        <w:rPr>
          <w:szCs w:val="28"/>
        </w:rPr>
      </w:pPr>
    </w:p>
    <w:p w:rsidR="005C15AE" w:rsidRDefault="005C15AE" w:rsidP="00E040F7">
      <w:pPr>
        <w:pStyle w:val="a6"/>
        <w:jc w:val="both"/>
        <w:rPr>
          <w:szCs w:val="28"/>
        </w:rPr>
      </w:pPr>
      <w:r w:rsidRPr="00E040F7">
        <w:rPr>
          <w:szCs w:val="28"/>
        </w:rPr>
        <w:t xml:space="preserve">     </w:t>
      </w:r>
    </w:p>
    <w:p w:rsidR="0004099D" w:rsidRPr="00E040F7" w:rsidRDefault="0004099D" w:rsidP="00E040F7">
      <w:pPr>
        <w:pStyle w:val="a6"/>
        <w:jc w:val="both"/>
        <w:rPr>
          <w:szCs w:val="28"/>
        </w:rPr>
      </w:pPr>
    </w:p>
    <w:p w:rsidR="002708FB" w:rsidRPr="00E040F7" w:rsidRDefault="002708FB" w:rsidP="00E040F7">
      <w:pPr>
        <w:pStyle w:val="a6"/>
        <w:jc w:val="both"/>
        <w:rPr>
          <w:szCs w:val="28"/>
        </w:rPr>
      </w:pPr>
      <w:r w:rsidRPr="00E040F7">
        <w:rPr>
          <w:szCs w:val="28"/>
        </w:rPr>
        <w:t>Глава муниципального образования</w:t>
      </w:r>
    </w:p>
    <w:p w:rsidR="002708FB" w:rsidRPr="00E040F7" w:rsidRDefault="002708FB" w:rsidP="00E040F7">
      <w:pPr>
        <w:pStyle w:val="a6"/>
        <w:jc w:val="both"/>
        <w:rPr>
          <w:szCs w:val="28"/>
        </w:rPr>
      </w:pPr>
      <w:r w:rsidRPr="00E040F7">
        <w:rPr>
          <w:szCs w:val="28"/>
        </w:rPr>
        <w:t>Слободского сельского поселения</w:t>
      </w:r>
    </w:p>
    <w:p w:rsidR="002708FB" w:rsidRPr="00E040F7" w:rsidRDefault="002708FB" w:rsidP="00E040F7">
      <w:pPr>
        <w:pStyle w:val="a6"/>
        <w:jc w:val="both"/>
        <w:rPr>
          <w:szCs w:val="28"/>
        </w:rPr>
      </w:pPr>
      <w:r w:rsidRPr="00E040F7">
        <w:rPr>
          <w:szCs w:val="28"/>
        </w:rPr>
        <w:t>Демидовского района Смоленской области                                              Г.В.Заварзина</w:t>
      </w:r>
    </w:p>
    <w:p w:rsidR="0074673B" w:rsidRPr="00E040F7" w:rsidRDefault="0074673B" w:rsidP="000409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0F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74673B" w:rsidRPr="00E040F7" w:rsidRDefault="0074673B" w:rsidP="0004099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F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 w:rsidRPr="00E040F7">
        <w:rPr>
          <w:rFonts w:ascii="Times New Roman" w:hAnsi="Times New Roman" w:cs="Times New Roman"/>
          <w:sz w:val="28"/>
          <w:szCs w:val="28"/>
        </w:rPr>
        <w:t xml:space="preserve"> </w:t>
      </w:r>
      <w:r w:rsidRPr="00E040F7">
        <w:rPr>
          <w:rFonts w:ascii="Times New Roman" w:eastAsia="Times New Roman" w:hAnsi="Times New Roman" w:cs="Times New Roman"/>
          <w:sz w:val="28"/>
          <w:szCs w:val="28"/>
        </w:rPr>
        <w:t>Слободского сельского поселения</w:t>
      </w:r>
      <w:r w:rsidRPr="00E040F7">
        <w:rPr>
          <w:rFonts w:ascii="Times New Roman" w:hAnsi="Times New Roman" w:cs="Times New Roman"/>
          <w:sz w:val="28"/>
          <w:szCs w:val="28"/>
        </w:rPr>
        <w:t xml:space="preserve"> </w:t>
      </w:r>
      <w:r w:rsidRPr="00E040F7">
        <w:rPr>
          <w:rFonts w:ascii="Times New Roman" w:eastAsia="Times New Roman" w:hAnsi="Times New Roman" w:cs="Times New Roman"/>
          <w:sz w:val="28"/>
          <w:szCs w:val="28"/>
        </w:rPr>
        <w:t>Демидовского района Смоленской области</w:t>
      </w:r>
    </w:p>
    <w:p w:rsidR="0074673B" w:rsidRPr="00E040F7" w:rsidRDefault="0074673B" w:rsidP="0004099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0F7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A857A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040F7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E040F7">
        <w:rPr>
          <w:rFonts w:ascii="Times New Roman" w:hAnsi="Times New Roman" w:cs="Times New Roman"/>
          <w:sz w:val="28"/>
          <w:szCs w:val="28"/>
        </w:rPr>
        <w:t>6</w:t>
      </w:r>
      <w:r w:rsidRPr="00E040F7">
        <w:rPr>
          <w:rFonts w:ascii="Times New Roman" w:eastAsia="Times New Roman" w:hAnsi="Times New Roman" w:cs="Times New Roman"/>
          <w:sz w:val="28"/>
          <w:szCs w:val="28"/>
        </w:rPr>
        <w:t>.2022 № 3</w:t>
      </w:r>
      <w:r w:rsidRPr="00E040F7">
        <w:rPr>
          <w:rFonts w:ascii="Times New Roman" w:hAnsi="Times New Roman" w:cs="Times New Roman"/>
          <w:sz w:val="28"/>
          <w:szCs w:val="28"/>
        </w:rPr>
        <w:t>6</w:t>
      </w:r>
    </w:p>
    <w:p w:rsidR="00C44E91" w:rsidRPr="00E040F7" w:rsidRDefault="00C44E91" w:rsidP="0004099D">
      <w:pPr>
        <w:pStyle w:val="a6"/>
        <w:ind w:left="5954"/>
        <w:jc w:val="both"/>
        <w:rPr>
          <w:szCs w:val="28"/>
        </w:rPr>
      </w:pPr>
    </w:p>
    <w:p w:rsidR="00C44E91" w:rsidRPr="00E040F7" w:rsidRDefault="00C44E91" w:rsidP="00E040F7">
      <w:pPr>
        <w:pStyle w:val="a6"/>
        <w:jc w:val="both"/>
        <w:rPr>
          <w:szCs w:val="28"/>
        </w:rPr>
      </w:pPr>
    </w:p>
    <w:p w:rsidR="00C44E91" w:rsidRPr="00E040F7" w:rsidRDefault="00C44E91" w:rsidP="00E040F7">
      <w:pPr>
        <w:pStyle w:val="a6"/>
        <w:jc w:val="both"/>
        <w:rPr>
          <w:szCs w:val="28"/>
        </w:rPr>
      </w:pPr>
    </w:p>
    <w:p w:rsidR="0074673B" w:rsidRPr="00E040F7" w:rsidRDefault="0074673B" w:rsidP="00E040F7">
      <w:pPr>
        <w:pStyle w:val="a6"/>
        <w:jc w:val="center"/>
        <w:rPr>
          <w:b/>
          <w:szCs w:val="28"/>
        </w:rPr>
      </w:pPr>
      <w:r w:rsidRPr="00E040F7">
        <w:rPr>
          <w:b/>
          <w:szCs w:val="28"/>
        </w:rPr>
        <w:t xml:space="preserve">Требования </w:t>
      </w:r>
    </w:p>
    <w:p w:rsidR="0074673B" w:rsidRPr="00E040F7" w:rsidRDefault="0074673B" w:rsidP="00E040F7">
      <w:pPr>
        <w:pStyle w:val="a6"/>
        <w:jc w:val="center"/>
        <w:rPr>
          <w:b/>
          <w:szCs w:val="28"/>
        </w:rPr>
      </w:pPr>
      <w:r w:rsidRPr="00E040F7">
        <w:rPr>
          <w:b/>
          <w:szCs w:val="28"/>
        </w:rPr>
        <w:t xml:space="preserve">к порядку, форме и срокам информирования граждан, </w:t>
      </w:r>
    </w:p>
    <w:p w:rsidR="0074673B" w:rsidRPr="00E040F7" w:rsidRDefault="0074673B" w:rsidP="00E040F7">
      <w:pPr>
        <w:pStyle w:val="a6"/>
        <w:jc w:val="center"/>
        <w:rPr>
          <w:b/>
          <w:szCs w:val="28"/>
        </w:rPr>
      </w:pPr>
      <w:r w:rsidRPr="00E040F7">
        <w:rPr>
          <w:b/>
          <w:szCs w:val="28"/>
        </w:rPr>
        <w:t xml:space="preserve">принятых на учет нуждающихся в предоставлении жилых помещений </w:t>
      </w:r>
    </w:p>
    <w:p w:rsidR="0074673B" w:rsidRPr="00E040F7" w:rsidRDefault="0074673B" w:rsidP="00E040F7">
      <w:pPr>
        <w:pStyle w:val="a6"/>
        <w:jc w:val="center"/>
        <w:rPr>
          <w:b/>
          <w:szCs w:val="28"/>
        </w:rPr>
      </w:pPr>
      <w:r w:rsidRPr="00E040F7">
        <w:rPr>
          <w:b/>
          <w:szCs w:val="28"/>
        </w:rPr>
        <w:t xml:space="preserve">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</w:t>
      </w:r>
    </w:p>
    <w:p w:rsidR="00C44E91" w:rsidRPr="00E040F7" w:rsidRDefault="0074673B" w:rsidP="00E040F7">
      <w:pPr>
        <w:pStyle w:val="a6"/>
        <w:jc w:val="center"/>
        <w:rPr>
          <w:b/>
          <w:szCs w:val="28"/>
        </w:rPr>
      </w:pPr>
      <w:r w:rsidRPr="00E040F7">
        <w:rPr>
          <w:b/>
          <w:szCs w:val="28"/>
        </w:rPr>
        <w:t>жилищного фонда социального использования</w:t>
      </w:r>
    </w:p>
    <w:p w:rsidR="00C44E91" w:rsidRPr="00E040F7" w:rsidRDefault="00C44E91" w:rsidP="00E040F7">
      <w:pPr>
        <w:pStyle w:val="a6"/>
        <w:jc w:val="both"/>
        <w:rPr>
          <w:szCs w:val="28"/>
        </w:rPr>
      </w:pPr>
    </w:p>
    <w:p w:rsidR="0074673B" w:rsidRPr="00E040F7" w:rsidRDefault="0074673B" w:rsidP="00E040F7">
      <w:pPr>
        <w:pStyle w:val="a6"/>
        <w:jc w:val="both"/>
        <w:rPr>
          <w:szCs w:val="28"/>
        </w:rPr>
      </w:pPr>
    </w:p>
    <w:p w:rsidR="0074673B" w:rsidRPr="00E040F7" w:rsidRDefault="0074673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>1.Настоящие</w:t>
      </w:r>
      <w:r w:rsidRPr="00E040F7">
        <w:rPr>
          <w:b/>
          <w:szCs w:val="28"/>
        </w:rPr>
        <w:t xml:space="preserve"> </w:t>
      </w:r>
      <w:r w:rsidRPr="00E040F7">
        <w:rPr>
          <w:szCs w:val="28"/>
        </w:rPr>
        <w:t>Требования определяют порядок, форм</w:t>
      </w:r>
      <w:r w:rsidR="00284A96" w:rsidRPr="00E040F7">
        <w:rPr>
          <w:szCs w:val="28"/>
        </w:rPr>
        <w:t>у</w:t>
      </w:r>
      <w:r w:rsidRPr="00E040F7">
        <w:rPr>
          <w:szCs w:val="28"/>
        </w:rPr>
        <w:t xml:space="preserve"> и срок</w:t>
      </w:r>
      <w:r w:rsidR="00284A96" w:rsidRPr="00E040F7">
        <w:rPr>
          <w:szCs w:val="28"/>
        </w:rPr>
        <w:t>и</w:t>
      </w:r>
      <w:r w:rsidRPr="00E040F7">
        <w:rPr>
          <w:szCs w:val="28"/>
        </w:rPr>
        <w:t xml:space="preserve">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(далее – Требования)</w:t>
      </w:r>
    </w:p>
    <w:p w:rsidR="00284A96" w:rsidRPr="00E040F7" w:rsidRDefault="00284A96" w:rsidP="00E040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40F7">
        <w:rPr>
          <w:rFonts w:ascii="Times New Roman" w:hAnsi="Times New Roman" w:cs="Times New Roman"/>
          <w:sz w:val="28"/>
          <w:szCs w:val="28"/>
        </w:rPr>
        <w:t xml:space="preserve">2.Наймодатели по </w:t>
      </w:r>
      <w:r w:rsidRPr="00E040F7">
        <w:rPr>
          <w:rFonts w:ascii="Times New Roman" w:eastAsia="Times New Roman" w:hAnsi="Times New Roman" w:cs="Times New Roman"/>
          <w:sz w:val="28"/>
          <w:szCs w:val="28"/>
        </w:rPr>
        <w:t>договорам найма жилых помещений жилищного фонда социального использования,</w:t>
      </w:r>
      <w:r w:rsidRPr="00E040F7">
        <w:rPr>
          <w:rFonts w:ascii="Times New Roman" w:hAnsi="Times New Roman" w:cs="Times New Roman"/>
          <w:sz w:val="28"/>
          <w:szCs w:val="28"/>
        </w:rPr>
        <w:t xml:space="preserve"> предоставляющие или имеющие намерение предоставлять на территории Слободского сельского поселения Демидовского района Смоленской области жилые помещения по указанному основанию (далее </w:t>
      </w:r>
      <w:proofErr w:type="spellStart"/>
      <w:r w:rsidRPr="00E040F7">
        <w:rPr>
          <w:rFonts w:ascii="Times New Roman" w:hAnsi="Times New Roman" w:cs="Times New Roman"/>
          <w:sz w:val="28"/>
          <w:szCs w:val="28"/>
        </w:rPr>
        <w:t>наймодатели</w:t>
      </w:r>
      <w:proofErr w:type="spellEnd"/>
      <w:r w:rsidRPr="00E040F7">
        <w:rPr>
          <w:rFonts w:ascii="Times New Roman" w:hAnsi="Times New Roman" w:cs="Times New Roman"/>
          <w:sz w:val="28"/>
          <w:szCs w:val="28"/>
        </w:rPr>
        <w:t>) должны предоставлять в Администрацию Слободского сельского поселения Демидовского района Смоленской области следующую информацию:</w:t>
      </w:r>
    </w:p>
    <w:p w:rsidR="00284A96" w:rsidRPr="00E040F7" w:rsidRDefault="00284A96" w:rsidP="00E040F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40F7">
        <w:rPr>
          <w:rFonts w:ascii="Times New Roman" w:hAnsi="Times New Roman" w:cs="Times New Roman"/>
          <w:sz w:val="28"/>
          <w:szCs w:val="28"/>
        </w:rPr>
        <w:t xml:space="preserve">а) сведения о </w:t>
      </w:r>
      <w:proofErr w:type="spellStart"/>
      <w:r w:rsidRPr="00E040F7">
        <w:rPr>
          <w:rFonts w:ascii="Times New Roman" w:hAnsi="Times New Roman" w:cs="Times New Roman"/>
          <w:sz w:val="28"/>
          <w:szCs w:val="28"/>
        </w:rPr>
        <w:t>наймодателе</w:t>
      </w:r>
      <w:proofErr w:type="spellEnd"/>
      <w:r w:rsidRPr="00E040F7">
        <w:rPr>
          <w:rFonts w:ascii="Times New Roman" w:hAnsi="Times New Roman" w:cs="Times New Roman"/>
          <w:sz w:val="28"/>
          <w:szCs w:val="28"/>
        </w:rPr>
        <w:t xml:space="preserve"> – наименование, место нахождения, контактная информация, режим работы;</w:t>
      </w:r>
    </w:p>
    <w:p w:rsidR="00601A46" w:rsidRPr="00E040F7" w:rsidRDefault="00284A96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 xml:space="preserve">б) сведения об общем количестве жилых помещениях, которые могут быть предоставлены </w:t>
      </w:r>
      <w:proofErr w:type="spellStart"/>
      <w:r w:rsidRPr="00E040F7">
        <w:rPr>
          <w:szCs w:val="28"/>
        </w:rPr>
        <w:t>наймодателем</w:t>
      </w:r>
      <w:proofErr w:type="spellEnd"/>
      <w:r w:rsidR="00601A46" w:rsidRPr="00E040F7">
        <w:rPr>
          <w:szCs w:val="28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74673B" w:rsidRPr="00E040F7" w:rsidRDefault="00601A46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 xml:space="preserve">3. Указанная в пункте 1 настоящих требований информация предоставляется </w:t>
      </w:r>
      <w:proofErr w:type="spellStart"/>
      <w:r w:rsidRPr="00E040F7">
        <w:rPr>
          <w:szCs w:val="28"/>
        </w:rPr>
        <w:t>наймодателями</w:t>
      </w:r>
      <w:proofErr w:type="spellEnd"/>
      <w:r w:rsidRPr="00E040F7">
        <w:rPr>
          <w:szCs w:val="28"/>
        </w:rPr>
        <w:t>:</w:t>
      </w:r>
    </w:p>
    <w:p w:rsidR="00601A46" w:rsidRPr="00E040F7" w:rsidRDefault="00601A46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>а) в первый раз – в течение 30 календарных дней со дня учета в муниципальном реестре наемных домов социального использования:</w:t>
      </w:r>
    </w:p>
    <w:p w:rsidR="00601A46" w:rsidRPr="00E040F7" w:rsidRDefault="00601A46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601A46" w:rsidRPr="00E040F7" w:rsidRDefault="00601A46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требований):</w:t>
      </w:r>
    </w:p>
    <w:p w:rsidR="00601A46" w:rsidRPr="00E040F7" w:rsidRDefault="00601A46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lastRenderedPageBreak/>
        <w:t>б) в последующем – не позднее одного рабочего дня , следующего за днем изменения такой информации.</w:t>
      </w:r>
    </w:p>
    <w:p w:rsidR="0095592B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 xml:space="preserve">4. Информация, указанная в пункте 2 настоящих Требований, представляется </w:t>
      </w:r>
      <w:proofErr w:type="spellStart"/>
      <w:r w:rsidRPr="00E040F7">
        <w:rPr>
          <w:szCs w:val="28"/>
        </w:rPr>
        <w:t>наймодателем</w:t>
      </w:r>
      <w:proofErr w:type="spellEnd"/>
      <w:r w:rsidRPr="00E040F7">
        <w:rPr>
          <w:szCs w:val="28"/>
        </w:rPr>
        <w:t xml:space="preserve"> в Администрацию Слободского сельского поселения Демидовского района Смоленской области на бумажном носителе и электронном носителе по форме, установленной</w:t>
      </w:r>
      <w:r w:rsidR="009C754B" w:rsidRPr="00E040F7">
        <w:rPr>
          <w:szCs w:val="28"/>
        </w:rPr>
        <w:t xml:space="preserve"> А</w:t>
      </w:r>
      <w:r w:rsidRPr="00E040F7">
        <w:rPr>
          <w:szCs w:val="28"/>
        </w:rPr>
        <w:t xml:space="preserve">дминистрацией </w:t>
      </w:r>
      <w:r w:rsidR="009C754B" w:rsidRPr="00E040F7">
        <w:rPr>
          <w:szCs w:val="28"/>
        </w:rPr>
        <w:t>Слободского сельского поселения Демидовского района Смоленской области</w:t>
      </w:r>
      <w:r w:rsidRPr="00E040F7">
        <w:rPr>
          <w:szCs w:val="28"/>
        </w:rPr>
        <w:t>.</w:t>
      </w:r>
    </w:p>
    <w:p w:rsidR="0095592B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>5. Информация о количестве жилых помещений, которые могут быть предоставлены по</w:t>
      </w:r>
      <w:r w:rsidR="009C754B" w:rsidRPr="00E040F7">
        <w:rPr>
          <w:szCs w:val="28"/>
        </w:rPr>
        <w:t xml:space="preserve"> </w:t>
      </w:r>
      <w:r w:rsidRPr="00E040F7">
        <w:rPr>
          <w:szCs w:val="28"/>
        </w:rPr>
        <w:t>договорам найма жилых помещений жилищного фонда социального использования, размещается</w:t>
      </w:r>
      <w:r w:rsidR="009C754B" w:rsidRPr="00E040F7">
        <w:rPr>
          <w:szCs w:val="28"/>
        </w:rPr>
        <w:t xml:space="preserve"> А</w:t>
      </w:r>
      <w:r w:rsidRPr="00E040F7">
        <w:rPr>
          <w:szCs w:val="28"/>
        </w:rPr>
        <w:t xml:space="preserve">дминистрацией </w:t>
      </w:r>
      <w:r w:rsidR="009C754B" w:rsidRPr="00E040F7">
        <w:rPr>
          <w:szCs w:val="28"/>
        </w:rPr>
        <w:t>Слободского сельского поселения Демидовского района Смоленской области</w:t>
      </w:r>
      <w:r w:rsidRPr="00E040F7">
        <w:rPr>
          <w:szCs w:val="28"/>
        </w:rPr>
        <w:t>:</w:t>
      </w:r>
    </w:p>
    <w:p w:rsidR="0095592B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 xml:space="preserve">а) на официальном сайте </w:t>
      </w:r>
      <w:r w:rsidR="009C754B" w:rsidRPr="00E040F7">
        <w:rPr>
          <w:szCs w:val="28"/>
        </w:rPr>
        <w:t xml:space="preserve">Администрации Слободского сельского поселения Демидовского района Смоленской области в </w:t>
      </w:r>
      <w:proofErr w:type="spellStart"/>
      <w:r w:rsidR="009C754B" w:rsidRPr="00E040F7">
        <w:rPr>
          <w:szCs w:val="28"/>
        </w:rPr>
        <w:t>информационно-коммукационной</w:t>
      </w:r>
      <w:proofErr w:type="spellEnd"/>
      <w:r w:rsidR="009C754B" w:rsidRPr="00E040F7">
        <w:rPr>
          <w:szCs w:val="28"/>
        </w:rPr>
        <w:t xml:space="preserve"> сети «Интернет»;</w:t>
      </w:r>
    </w:p>
    <w:p w:rsidR="0095592B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 xml:space="preserve">б) на информационных стендах в помещении </w:t>
      </w:r>
      <w:r w:rsidR="009C754B" w:rsidRPr="00E040F7">
        <w:rPr>
          <w:szCs w:val="28"/>
        </w:rPr>
        <w:t>А</w:t>
      </w:r>
      <w:r w:rsidRPr="00E040F7">
        <w:rPr>
          <w:szCs w:val="28"/>
        </w:rPr>
        <w:t xml:space="preserve">дминистрации </w:t>
      </w:r>
      <w:r w:rsidR="009C754B" w:rsidRPr="00E040F7">
        <w:rPr>
          <w:szCs w:val="28"/>
        </w:rPr>
        <w:t>Слободского сельского поселения Демидовского района Смоленской области</w:t>
      </w:r>
      <w:r w:rsidRPr="00E040F7">
        <w:rPr>
          <w:szCs w:val="28"/>
        </w:rPr>
        <w:t>, предназначенном для приема документов для постановки на учет граждан, нуждающихся в</w:t>
      </w:r>
      <w:r w:rsidR="009C754B" w:rsidRPr="00E040F7">
        <w:rPr>
          <w:szCs w:val="28"/>
        </w:rPr>
        <w:t xml:space="preserve"> </w:t>
      </w:r>
      <w:r w:rsidRPr="00E040F7">
        <w:rPr>
          <w:szCs w:val="28"/>
        </w:rPr>
        <w:t>предоставлении жилых помещений по договорам найма жилых помещений жилищного фонда</w:t>
      </w:r>
      <w:r w:rsidR="009C754B" w:rsidRPr="00E040F7">
        <w:rPr>
          <w:szCs w:val="28"/>
        </w:rPr>
        <w:t xml:space="preserve"> </w:t>
      </w:r>
      <w:r w:rsidRPr="00E040F7">
        <w:rPr>
          <w:szCs w:val="28"/>
        </w:rPr>
        <w:t>социального использования.</w:t>
      </w:r>
    </w:p>
    <w:p w:rsidR="0095592B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>6. Указанная в пункте 2 настоящих Требований информация должна обновляться на сайте и</w:t>
      </w:r>
      <w:r w:rsidR="00E040F7" w:rsidRPr="00E040F7">
        <w:rPr>
          <w:szCs w:val="28"/>
        </w:rPr>
        <w:t xml:space="preserve"> </w:t>
      </w:r>
      <w:r w:rsidR="009911A5" w:rsidRPr="00E040F7">
        <w:rPr>
          <w:szCs w:val="28"/>
        </w:rPr>
        <w:t>с</w:t>
      </w:r>
      <w:r w:rsidRPr="00E040F7">
        <w:rPr>
          <w:szCs w:val="28"/>
        </w:rPr>
        <w:t>тендах</w:t>
      </w:r>
      <w:r w:rsidR="009911A5" w:rsidRPr="00E040F7">
        <w:rPr>
          <w:szCs w:val="28"/>
        </w:rPr>
        <w:t xml:space="preserve"> Администрации Слободского сельского поселения Демидовского района Смоленской области</w:t>
      </w:r>
      <w:r w:rsidRPr="00E040F7">
        <w:rPr>
          <w:szCs w:val="28"/>
        </w:rPr>
        <w:t xml:space="preserve"> один раз в </w:t>
      </w:r>
      <w:r w:rsidR="009911A5" w:rsidRPr="00E040F7">
        <w:rPr>
          <w:szCs w:val="28"/>
        </w:rPr>
        <w:t>месяц</w:t>
      </w:r>
      <w:r w:rsidRPr="00E040F7">
        <w:rPr>
          <w:szCs w:val="28"/>
        </w:rPr>
        <w:t xml:space="preserve"> при наличии изменений.</w:t>
      </w:r>
    </w:p>
    <w:p w:rsidR="009C754B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>7. Информация, указанная в пункте 2 настоящих Требований, может размещаться</w:t>
      </w:r>
      <w:r w:rsidR="00E040F7" w:rsidRPr="00E040F7">
        <w:rPr>
          <w:szCs w:val="28"/>
        </w:rPr>
        <w:t xml:space="preserve"> </w:t>
      </w:r>
      <w:proofErr w:type="spellStart"/>
      <w:r w:rsidRPr="00E040F7">
        <w:rPr>
          <w:szCs w:val="28"/>
        </w:rPr>
        <w:t>наймодателем</w:t>
      </w:r>
      <w:proofErr w:type="spellEnd"/>
      <w:r w:rsidRPr="00E040F7">
        <w:rPr>
          <w:szCs w:val="28"/>
        </w:rPr>
        <w:t xml:space="preserve"> на его сайте </w:t>
      </w:r>
      <w:r w:rsidR="009911A5" w:rsidRPr="00E040F7">
        <w:rPr>
          <w:szCs w:val="28"/>
        </w:rPr>
        <w:t xml:space="preserve">в </w:t>
      </w:r>
      <w:proofErr w:type="spellStart"/>
      <w:r w:rsidR="009911A5" w:rsidRPr="00E040F7">
        <w:rPr>
          <w:szCs w:val="28"/>
        </w:rPr>
        <w:t>информационно-коммукационной</w:t>
      </w:r>
      <w:proofErr w:type="spellEnd"/>
      <w:r w:rsidR="009911A5" w:rsidRPr="00E040F7">
        <w:rPr>
          <w:szCs w:val="28"/>
        </w:rPr>
        <w:t xml:space="preserve"> сети «Интернет».</w:t>
      </w:r>
    </w:p>
    <w:p w:rsidR="009911A5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>8. Информация, указанная в пункте 2 настоящих Требований, должна размещаться на</w:t>
      </w:r>
      <w:r w:rsidR="00E040F7" w:rsidRPr="00E040F7">
        <w:rPr>
          <w:szCs w:val="28"/>
        </w:rPr>
        <w:t xml:space="preserve"> </w:t>
      </w:r>
      <w:r w:rsidRPr="00E040F7">
        <w:rPr>
          <w:szCs w:val="28"/>
        </w:rPr>
        <w:t xml:space="preserve">информационных стендах в помещении такого </w:t>
      </w:r>
      <w:proofErr w:type="spellStart"/>
      <w:r w:rsidRPr="00E040F7">
        <w:rPr>
          <w:szCs w:val="28"/>
        </w:rPr>
        <w:t>наймодателя</w:t>
      </w:r>
      <w:proofErr w:type="spellEnd"/>
      <w:r w:rsidRPr="00E040F7">
        <w:rPr>
          <w:szCs w:val="28"/>
        </w:rPr>
        <w:t>, предназначенном для приема</w:t>
      </w:r>
      <w:r w:rsidR="009911A5" w:rsidRPr="00E040F7">
        <w:rPr>
          <w:szCs w:val="28"/>
        </w:rPr>
        <w:t xml:space="preserve"> </w:t>
      </w:r>
      <w:r w:rsidRPr="00E040F7">
        <w:rPr>
          <w:szCs w:val="28"/>
        </w:rPr>
        <w:t>заявлений граждан о предоставлении жилого помещения по договору найма жилого помещения</w:t>
      </w:r>
      <w:r w:rsidR="009911A5" w:rsidRPr="00E040F7">
        <w:rPr>
          <w:szCs w:val="28"/>
        </w:rPr>
        <w:t xml:space="preserve"> </w:t>
      </w:r>
      <w:r w:rsidRPr="00E040F7">
        <w:rPr>
          <w:szCs w:val="28"/>
        </w:rPr>
        <w:t>жилищного фонда социального использования, и должна обновляться не позднее рабочего дня,</w:t>
      </w:r>
      <w:r w:rsidR="009911A5" w:rsidRPr="00E040F7">
        <w:rPr>
          <w:szCs w:val="28"/>
        </w:rPr>
        <w:t xml:space="preserve"> </w:t>
      </w:r>
      <w:r w:rsidRPr="00E040F7">
        <w:rPr>
          <w:szCs w:val="28"/>
        </w:rPr>
        <w:t>следующего за днем изменения такой информации.</w:t>
      </w:r>
    </w:p>
    <w:p w:rsidR="0095592B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>9. В случае обращения гражданина, принятого на учет нуждающихся в предоставлении</w:t>
      </w:r>
      <w:r w:rsidR="009911A5" w:rsidRPr="00E040F7">
        <w:rPr>
          <w:szCs w:val="28"/>
        </w:rPr>
        <w:t xml:space="preserve"> </w:t>
      </w:r>
      <w:r w:rsidRPr="00E040F7">
        <w:rPr>
          <w:szCs w:val="28"/>
        </w:rPr>
        <w:t>жилых помещений по договорам найма жилых помещений жилищного фонда социального</w:t>
      </w:r>
      <w:r w:rsidR="009911A5" w:rsidRPr="00E040F7">
        <w:rPr>
          <w:szCs w:val="28"/>
        </w:rPr>
        <w:t xml:space="preserve"> </w:t>
      </w:r>
      <w:r w:rsidRPr="00E040F7">
        <w:rPr>
          <w:szCs w:val="28"/>
        </w:rPr>
        <w:t>использования, о получении информации, указанной в пункте 2 настоящих Требований,</w:t>
      </w:r>
      <w:r w:rsidR="009911A5" w:rsidRPr="00E040F7">
        <w:rPr>
          <w:szCs w:val="28"/>
        </w:rPr>
        <w:t xml:space="preserve"> </w:t>
      </w:r>
      <w:proofErr w:type="spellStart"/>
      <w:r w:rsidRPr="00E040F7">
        <w:rPr>
          <w:szCs w:val="28"/>
        </w:rPr>
        <w:t>наймодатель</w:t>
      </w:r>
      <w:proofErr w:type="spellEnd"/>
      <w:r w:rsidRPr="00E040F7">
        <w:rPr>
          <w:szCs w:val="28"/>
        </w:rPr>
        <w:t xml:space="preserve"> обязан:</w:t>
      </w:r>
    </w:p>
    <w:p w:rsidR="0095592B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 xml:space="preserve">а) при письменном обращении </w:t>
      </w:r>
      <w:r w:rsidR="009911A5" w:rsidRPr="00E040F7">
        <w:rPr>
          <w:szCs w:val="28"/>
        </w:rPr>
        <w:t>–</w:t>
      </w:r>
      <w:r w:rsidRPr="00E040F7">
        <w:rPr>
          <w:szCs w:val="28"/>
        </w:rPr>
        <w:t xml:space="preserve"> </w:t>
      </w:r>
      <w:r w:rsidR="009911A5" w:rsidRPr="00E040F7">
        <w:rPr>
          <w:szCs w:val="28"/>
        </w:rPr>
        <w:t xml:space="preserve">в течение 10 рабочих дней со дня его поступления </w:t>
      </w:r>
      <w:r w:rsidRPr="00E040F7">
        <w:rPr>
          <w:szCs w:val="28"/>
        </w:rPr>
        <w:t xml:space="preserve">направить письменный ответ </w:t>
      </w:r>
      <w:r w:rsidR="009911A5" w:rsidRPr="00E040F7">
        <w:rPr>
          <w:szCs w:val="28"/>
        </w:rPr>
        <w:t xml:space="preserve">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</w:t>
      </w:r>
      <w:proofErr w:type="spellStart"/>
      <w:r w:rsidR="009911A5" w:rsidRPr="00E040F7">
        <w:rPr>
          <w:szCs w:val="28"/>
        </w:rPr>
        <w:t>наймодателя</w:t>
      </w:r>
      <w:proofErr w:type="spellEnd"/>
      <w:r w:rsidR="009911A5" w:rsidRPr="00E040F7">
        <w:rPr>
          <w:szCs w:val="28"/>
        </w:rPr>
        <w:t>;</w:t>
      </w:r>
      <w:r w:rsidRPr="00E040F7">
        <w:rPr>
          <w:szCs w:val="28"/>
        </w:rPr>
        <w:t>;</w:t>
      </w:r>
    </w:p>
    <w:p w:rsidR="0095592B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 xml:space="preserve">б) при устном обращении </w:t>
      </w:r>
      <w:r w:rsidR="00D56223" w:rsidRPr="00E040F7">
        <w:rPr>
          <w:szCs w:val="28"/>
        </w:rPr>
        <w:t xml:space="preserve">по месту приема </w:t>
      </w:r>
      <w:proofErr w:type="spellStart"/>
      <w:r w:rsidR="00D56223" w:rsidRPr="00E040F7">
        <w:rPr>
          <w:szCs w:val="28"/>
        </w:rPr>
        <w:t>наймодателя</w:t>
      </w:r>
      <w:proofErr w:type="spellEnd"/>
      <w:r w:rsidR="00D56223" w:rsidRPr="00E040F7">
        <w:rPr>
          <w:szCs w:val="28"/>
        </w:rPr>
        <w:t xml:space="preserve"> заявлений граждан </w:t>
      </w:r>
      <w:r w:rsidRPr="00E040F7">
        <w:rPr>
          <w:szCs w:val="28"/>
        </w:rPr>
        <w:t>о предоставлении жилого помещения по договору найма жилого помещения</w:t>
      </w:r>
      <w:r w:rsidR="00D56223" w:rsidRPr="00E040F7">
        <w:rPr>
          <w:szCs w:val="28"/>
        </w:rPr>
        <w:t xml:space="preserve"> </w:t>
      </w:r>
      <w:r w:rsidRPr="00E040F7">
        <w:rPr>
          <w:szCs w:val="28"/>
        </w:rPr>
        <w:t>жилищного фонда социального использования</w:t>
      </w:r>
      <w:r w:rsidR="00D56223" w:rsidRPr="00E040F7">
        <w:rPr>
          <w:szCs w:val="28"/>
        </w:rPr>
        <w:t xml:space="preserve"> либо по телефону</w:t>
      </w:r>
      <w:r w:rsidRPr="00E040F7">
        <w:rPr>
          <w:szCs w:val="28"/>
        </w:rPr>
        <w:t xml:space="preserve"> - дать ответ непосредственно после обращения;</w:t>
      </w:r>
    </w:p>
    <w:p w:rsidR="0095592B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lastRenderedPageBreak/>
        <w:t xml:space="preserve">в) при </w:t>
      </w:r>
      <w:r w:rsidR="00D56223" w:rsidRPr="00E040F7">
        <w:rPr>
          <w:szCs w:val="28"/>
        </w:rPr>
        <w:t xml:space="preserve">поступлении запроса в электронной форме (по электронной почте) - в 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запроса, запрашиваемой информации, а также фамилии, имени, отчества и должности сотрудник </w:t>
      </w:r>
      <w:proofErr w:type="spellStart"/>
      <w:r w:rsidR="00D56223" w:rsidRPr="00E040F7">
        <w:rPr>
          <w:szCs w:val="28"/>
        </w:rPr>
        <w:t>наймодателя</w:t>
      </w:r>
      <w:proofErr w:type="spellEnd"/>
      <w:r w:rsidR="00D56223" w:rsidRPr="00E040F7">
        <w:rPr>
          <w:szCs w:val="28"/>
        </w:rPr>
        <w:t>, направившего информацию заявителю</w:t>
      </w:r>
      <w:r w:rsidRPr="00E040F7">
        <w:rPr>
          <w:szCs w:val="28"/>
        </w:rPr>
        <w:t>;</w:t>
      </w:r>
    </w:p>
    <w:p w:rsidR="0095592B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 xml:space="preserve">10. </w:t>
      </w:r>
      <w:r w:rsidR="00E040F7" w:rsidRPr="00E040F7">
        <w:rPr>
          <w:szCs w:val="28"/>
        </w:rPr>
        <w:t xml:space="preserve">Письменный запрос, поступивший в адрес </w:t>
      </w:r>
      <w:proofErr w:type="spellStart"/>
      <w:r w:rsidR="00E040F7" w:rsidRPr="00E040F7">
        <w:rPr>
          <w:szCs w:val="28"/>
        </w:rPr>
        <w:t>наймодотеля</w:t>
      </w:r>
      <w:proofErr w:type="spellEnd"/>
      <w:r w:rsidR="00E040F7" w:rsidRPr="00E040F7">
        <w:rPr>
          <w:szCs w:val="28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="00E040F7" w:rsidRPr="00E040F7">
        <w:rPr>
          <w:szCs w:val="28"/>
        </w:rPr>
        <w:t>наймодателя</w:t>
      </w:r>
      <w:proofErr w:type="spellEnd"/>
      <w:r w:rsidR="00E040F7" w:rsidRPr="00E040F7">
        <w:rPr>
          <w:szCs w:val="28"/>
        </w:rPr>
        <w:t>.</w:t>
      </w:r>
    </w:p>
    <w:p w:rsidR="00C44E91" w:rsidRPr="00E040F7" w:rsidRDefault="0095592B" w:rsidP="00E040F7">
      <w:pPr>
        <w:pStyle w:val="a6"/>
        <w:ind w:firstLine="709"/>
        <w:jc w:val="both"/>
        <w:rPr>
          <w:szCs w:val="28"/>
        </w:rPr>
      </w:pPr>
      <w:r w:rsidRPr="00E040F7">
        <w:rPr>
          <w:szCs w:val="28"/>
        </w:rPr>
        <w:t>1</w:t>
      </w:r>
      <w:r w:rsidR="00E040F7" w:rsidRPr="00E040F7">
        <w:rPr>
          <w:szCs w:val="28"/>
        </w:rPr>
        <w:t>1</w:t>
      </w:r>
      <w:r w:rsidRPr="00E040F7">
        <w:rPr>
          <w:szCs w:val="28"/>
        </w:rPr>
        <w:t>. Принятые в электронном виде запросы, а также полученные письменные запросы и</w:t>
      </w:r>
      <w:r w:rsidR="00E040F7" w:rsidRPr="00E040F7">
        <w:rPr>
          <w:szCs w:val="28"/>
        </w:rPr>
        <w:t xml:space="preserve"> </w:t>
      </w:r>
      <w:r w:rsidRPr="00E040F7">
        <w:rPr>
          <w:szCs w:val="28"/>
        </w:rPr>
        <w:t xml:space="preserve">копии ответов гражданам хранятся </w:t>
      </w:r>
      <w:proofErr w:type="spellStart"/>
      <w:r w:rsidRPr="00E040F7">
        <w:rPr>
          <w:szCs w:val="28"/>
        </w:rPr>
        <w:t>наймодателем</w:t>
      </w:r>
      <w:proofErr w:type="spellEnd"/>
      <w:r w:rsidRPr="00E040F7">
        <w:rPr>
          <w:szCs w:val="28"/>
        </w:rPr>
        <w:t xml:space="preserve"> на электронном и бумажном носителях не менее</w:t>
      </w:r>
      <w:r w:rsidR="00E040F7" w:rsidRPr="00E040F7">
        <w:rPr>
          <w:szCs w:val="28"/>
        </w:rPr>
        <w:t xml:space="preserve"> 5 лет.</w:t>
      </w:r>
    </w:p>
    <w:p w:rsidR="00C44E91" w:rsidRPr="00E040F7" w:rsidRDefault="00C44E91" w:rsidP="00E040F7">
      <w:pPr>
        <w:pStyle w:val="a6"/>
        <w:ind w:firstLine="709"/>
        <w:jc w:val="both"/>
        <w:rPr>
          <w:szCs w:val="28"/>
        </w:rPr>
      </w:pPr>
    </w:p>
    <w:p w:rsidR="00C44E91" w:rsidRPr="00E040F7" w:rsidRDefault="00C44E91" w:rsidP="00E040F7">
      <w:pPr>
        <w:pStyle w:val="a6"/>
        <w:ind w:firstLine="709"/>
        <w:jc w:val="both"/>
        <w:rPr>
          <w:szCs w:val="28"/>
        </w:rPr>
      </w:pPr>
    </w:p>
    <w:sectPr w:rsidR="00C44E91" w:rsidRPr="00E040F7" w:rsidSect="0074673B">
      <w:pgSz w:w="11900" w:h="16840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3AC"/>
    <w:multiLevelType w:val="hybridMultilevel"/>
    <w:tmpl w:val="543AA53E"/>
    <w:lvl w:ilvl="0" w:tplc="A38CA4B0">
      <w:start w:val="2"/>
      <w:numFmt w:val="decimal"/>
      <w:lvlText w:val="%1."/>
      <w:lvlJc w:val="left"/>
      <w:pPr>
        <w:ind w:left="1208" w:hanging="314"/>
        <w:jc w:val="left"/>
      </w:pPr>
      <w:rPr>
        <w:rFonts w:hint="default"/>
        <w:spacing w:val="-1"/>
        <w:w w:val="96"/>
        <w:lang w:val="ru-RU" w:eastAsia="en-US" w:bidi="ar-SA"/>
      </w:rPr>
    </w:lvl>
    <w:lvl w:ilvl="1" w:tplc="6E0EA89E">
      <w:start w:val="5"/>
      <w:numFmt w:val="decimal"/>
      <w:lvlText w:val="%2."/>
      <w:lvlJc w:val="left"/>
      <w:pPr>
        <w:ind w:left="1614" w:hanging="299"/>
        <w:jc w:val="left"/>
      </w:pPr>
      <w:rPr>
        <w:rFonts w:hint="default"/>
        <w:w w:val="99"/>
        <w:lang w:val="ru-RU" w:eastAsia="en-US" w:bidi="ar-SA"/>
      </w:rPr>
    </w:lvl>
    <w:lvl w:ilvl="2" w:tplc="53E6064A">
      <w:numFmt w:val="bullet"/>
      <w:lvlText w:val="•"/>
      <w:lvlJc w:val="left"/>
      <w:pPr>
        <w:ind w:left="1796" w:hanging="299"/>
      </w:pPr>
      <w:rPr>
        <w:rFonts w:hint="default"/>
        <w:lang w:val="ru-RU" w:eastAsia="en-US" w:bidi="ar-SA"/>
      </w:rPr>
    </w:lvl>
    <w:lvl w:ilvl="3" w:tplc="8FC4C388">
      <w:numFmt w:val="bullet"/>
      <w:lvlText w:val="•"/>
      <w:lvlJc w:val="left"/>
      <w:pPr>
        <w:ind w:left="1973" w:hanging="299"/>
      </w:pPr>
      <w:rPr>
        <w:rFonts w:hint="default"/>
        <w:lang w:val="ru-RU" w:eastAsia="en-US" w:bidi="ar-SA"/>
      </w:rPr>
    </w:lvl>
    <w:lvl w:ilvl="4" w:tplc="C56A2486">
      <w:numFmt w:val="bullet"/>
      <w:lvlText w:val="•"/>
      <w:lvlJc w:val="left"/>
      <w:pPr>
        <w:ind w:left="2149" w:hanging="299"/>
      </w:pPr>
      <w:rPr>
        <w:rFonts w:hint="default"/>
        <w:lang w:val="ru-RU" w:eastAsia="en-US" w:bidi="ar-SA"/>
      </w:rPr>
    </w:lvl>
    <w:lvl w:ilvl="5" w:tplc="720800B0">
      <w:numFmt w:val="bullet"/>
      <w:lvlText w:val="•"/>
      <w:lvlJc w:val="left"/>
      <w:pPr>
        <w:ind w:left="2326" w:hanging="299"/>
      </w:pPr>
      <w:rPr>
        <w:rFonts w:hint="default"/>
        <w:lang w:val="ru-RU" w:eastAsia="en-US" w:bidi="ar-SA"/>
      </w:rPr>
    </w:lvl>
    <w:lvl w:ilvl="6" w:tplc="D7D6D4FE">
      <w:numFmt w:val="bullet"/>
      <w:lvlText w:val="•"/>
      <w:lvlJc w:val="left"/>
      <w:pPr>
        <w:ind w:left="2503" w:hanging="299"/>
      </w:pPr>
      <w:rPr>
        <w:rFonts w:hint="default"/>
        <w:lang w:val="ru-RU" w:eastAsia="en-US" w:bidi="ar-SA"/>
      </w:rPr>
    </w:lvl>
    <w:lvl w:ilvl="7" w:tplc="C4268842">
      <w:numFmt w:val="bullet"/>
      <w:lvlText w:val="•"/>
      <w:lvlJc w:val="left"/>
      <w:pPr>
        <w:ind w:left="2679" w:hanging="299"/>
      </w:pPr>
      <w:rPr>
        <w:rFonts w:hint="default"/>
        <w:lang w:val="ru-RU" w:eastAsia="en-US" w:bidi="ar-SA"/>
      </w:rPr>
    </w:lvl>
    <w:lvl w:ilvl="8" w:tplc="AF1073B6">
      <w:numFmt w:val="bullet"/>
      <w:lvlText w:val="•"/>
      <w:lvlJc w:val="left"/>
      <w:pPr>
        <w:ind w:left="2856" w:hanging="299"/>
      </w:pPr>
      <w:rPr>
        <w:rFonts w:hint="default"/>
        <w:lang w:val="ru-RU" w:eastAsia="en-US" w:bidi="ar-SA"/>
      </w:rPr>
    </w:lvl>
  </w:abstractNum>
  <w:abstractNum w:abstractNumId="1">
    <w:nsid w:val="2B010EB3"/>
    <w:multiLevelType w:val="hybridMultilevel"/>
    <w:tmpl w:val="9094F992"/>
    <w:lvl w:ilvl="0" w:tplc="5F105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5E498A"/>
    <w:multiLevelType w:val="hybridMultilevel"/>
    <w:tmpl w:val="8E200EBE"/>
    <w:lvl w:ilvl="0" w:tplc="1C02E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1F28B8"/>
    <w:multiLevelType w:val="hybridMultilevel"/>
    <w:tmpl w:val="9094F992"/>
    <w:lvl w:ilvl="0" w:tplc="5F105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3A22"/>
    <w:rsid w:val="00016DBC"/>
    <w:rsid w:val="0004099D"/>
    <w:rsid w:val="000F4895"/>
    <w:rsid w:val="00163A22"/>
    <w:rsid w:val="002708FB"/>
    <w:rsid w:val="00284A96"/>
    <w:rsid w:val="003F524D"/>
    <w:rsid w:val="00422A78"/>
    <w:rsid w:val="004A0AF1"/>
    <w:rsid w:val="00517397"/>
    <w:rsid w:val="00555610"/>
    <w:rsid w:val="005C15AE"/>
    <w:rsid w:val="005F4072"/>
    <w:rsid w:val="00601A46"/>
    <w:rsid w:val="006C364F"/>
    <w:rsid w:val="0074673B"/>
    <w:rsid w:val="007965D8"/>
    <w:rsid w:val="009522F9"/>
    <w:rsid w:val="0095592B"/>
    <w:rsid w:val="009911A5"/>
    <w:rsid w:val="009C754B"/>
    <w:rsid w:val="00A01171"/>
    <w:rsid w:val="00A02850"/>
    <w:rsid w:val="00A80E53"/>
    <w:rsid w:val="00A857AF"/>
    <w:rsid w:val="00B93482"/>
    <w:rsid w:val="00BC1EDB"/>
    <w:rsid w:val="00C44E91"/>
    <w:rsid w:val="00C60E21"/>
    <w:rsid w:val="00C71201"/>
    <w:rsid w:val="00CA7213"/>
    <w:rsid w:val="00D56223"/>
    <w:rsid w:val="00D707DE"/>
    <w:rsid w:val="00DA40FB"/>
    <w:rsid w:val="00DC08C0"/>
    <w:rsid w:val="00DF666E"/>
    <w:rsid w:val="00E040F7"/>
    <w:rsid w:val="00EF46AA"/>
    <w:rsid w:val="00F23835"/>
    <w:rsid w:val="00F4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13"/>
  </w:style>
  <w:style w:type="paragraph" w:styleId="1">
    <w:name w:val="heading 1"/>
    <w:basedOn w:val="a"/>
    <w:link w:val="10"/>
    <w:uiPriority w:val="9"/>
    <w:qFormat/>
    <w:rsid w:val="00517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3A22"/>
    <w:rPr>
      <w:b/>
      <w:bCs/>
    </w:rPr>
  </w:style>
  <w:style w:type="character" w:styleId="a5">
    <w:name w:val="Hyperlink"/>
    <w:basedOn w:val="a0"/>
    <w:rsid w:val="002708FB"/>
    <w:rPr>
      <w:color w:val="0000FF"/>
      <w:u w:val="single"/>
    </w:rPr>
  </w:style>
  <w:style w:type="paragraph" w:styleId="a6">
    <w:name w:val="Body Text"/>
    <w:basedOn w:val="a"/>
    <w:link w:val="a7"/>
    <w:semiHidden/>
    <w:rsid w:val="002708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2708FB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173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1">
    <w:name w:val="Heading 1"/>
    <w:basedOn w:val="a"/>
    <w:uiPriority w:val="1"/>
    <w:qFormat/>
    <w:rsid w:val="00C44E91"/>
    <w:pPr>
      <w:widowControl w:val="0"/>
      <w:autoSpaceDE w:val="0"/>
      <w:autoSpaceDN w:val="0"/>
      <w:spacing w:after="0" w:line="240" w:lineRule="auto"/>
      <w:ind w:left="97"/>
      <w:outlineLvl w:val="1"/>
    </w:pPr>
    <w:rPr>
      <w:rFonts w:ascii="Cambria" w:eastAsia="Cambria" w:hAnsi="Cambria" w:cs="Cambria"/>
      <w:sz w:val="26"/>
      <w:szCs w:val="26"/>
      <w:lang w:eastAsia="en-US"/>
    </w:rPr>
  </w:style>
  <w:style w:type="paragraph" w:customStyle="1" w:styleId="Heading2">
    <w:name w:val="Heading 2"/>
    <w:basedOn w:val="a"/>
    <w:uiPriority w:val="1"/>
    <w:qFormat/>
    <w:rsid w:val="00C44E91"/>
    <w:pPr>
      <w:widowControl w:val="0"/>
      <w:autoSpaceDE w:val="0"/>
      <w:autoSpaceDN w:val="0"/>
      <w:spacing w:after="0" w:line="240" w:lineRule="auto"/>
      <w:outlineLvl w:val="2"/>
    </w:pPr>
    <w:rPr>
      <w:rFonts w:ascii="Cambria" w:eastAsia="Cambria" w:hAnsi="Cambria" w:cs="Cambria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4E9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C44E91"/>
    <w:pPr>
      <w:widowControl w:val="0"/>
      <w:autoSpaceDE w:val="0"/>
      <w:autoSpaceDN w:val="0"/>
      <w:spacing w:after="0" w:line="282" w:lineRule="exact"/>
      <w:ind w:left="724" w:hanging="453"/>
      <w:jc w:val="both"/>
    </w:pPr>
    <w:rPr>
      <w:rFonts w:ascii="Cambria" w:eastAsia="Cambria" w:hAnsi="Cambria" w:cs="Cambria"/>
      <w:lang w:eastAsia="en-US"/>
    </w:rPr>
  </w:style>
  <w:style w:type="paragraph" w:customStyle="1" w:styleId="TableParagraph">
    <w:name w:val="Table Paragraph"/>
    <w:basedOn w:val="a"/>
    <w:uiPriority w:val="1"/>
    <w:qFormat/>
    <w:rsid w:val="00C44E9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2022-06-28T06:34:00Z</cp:lastPrinted>
  <dcterms:created xsi:type="dcterms:W3CDTF">2018-04-25T11:59:00Z</dcterms:created>
  <dcterms:modified xsi:type="dcterms:W3CDTF">2022-06-28T06:35:00Z</dcterms:modified>
</cp:coreProperties>
</file>